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54D7" w14:textId="77777777" w:rsidR="0013555E" w:rsidRDefault="0013555E" w:rsidP="00D21907"/>
    <w:p w14:paraId="02B2998C" w14:textId="77777777" w:rsidR="0037557F" w:rsidRPr="0037557F" w:rsidRDefault="0037557F" w:rsidP="00D21907">
      <w:pPr>
        <w:jc w:val="center"/>
        <w:rPr>
          <w:sz w:val="20"/>
        </w:rPr>
      </w:pPr>
      <w:r w:rsidRPr="0037557F">
        <w:rPr>
          <w:sz w:val="20"/>
        </w:rPr>
        <w:t>University of Nebraska-Lincoln</w:t>
      </w:r>
    </w:p>
    <w:p w14:paraId="18B93062" w14:textId="77777777" w:rsidR="0037557F" w:rsidRPr="0037557F" w:rsidRDefault="0037557F" w:rsidP="00D21907">
      <w:pPr>
        <w:jc w:val="center"/>
        <w:rPr>
          <w:sz w:val="20"/>
        </w:rPr>
      </w:pPr>
      <w:r w:rsidRPr="0037557F">
        <w:rPr>
          <w:sz w:val="20"/>
        </w:rPr>
        <w:t>Department of Modern Languages and Literatures</w:t>
      </w:r>
    </w:p>
    <w:p w14:paraId="1381CCA4" w14:textId="77777777" w:rsidR="0037557F" w:rsidRPr="0037557F" w:rsidRDefault="0037557F" w:rsidP="00D21907">
      <w:pPr>
        <w:jc w:val="center"/>
        <w:rPr>
          <w:sz w:val="20"/>
        </w:rPr>
      </w:pPr>
      <w:r w:rsidRPr="0037557F">
        <w:rPr>
          <w:sz w:val="20"/>
        </w:rPr>
        <w:t>1217 Oldfather Hall</w:t>
      </w:r>
    </w:p>
    <w:p w14:paraId="75945A0F" w14:textId="77777777" w:rsidR="0037557F" w:rsidRPr="0037557F" w:rsidRDefault="0037557F" w:rsidP="00D21907">
      <w:pPr>
        <w:jc w:val="center"/>
        <w:rPr>
          <w:sz w:val="20"/>
        </w:rPr>
      </w:pPr>
      <w:r w:rsidRPr="0037557F">
        <w:rPr>
          <w:sz w:val="20"/>
        </w:rPr>
        <w:t>Lincoln, NE 68588-0315</w:t>
      </w:r>
    </w:p>
    <w:p w14:paraId="574FF147" w14:textId="77777777" w:rsidR="0037557F" w:rsidRPr="0037557F" w:rsidRDefault="0037557F" w:rsidP="00D21907">
      <w:pPr>
        <w:jc w:val="center"/>
        <w:rPr>
          <w:sz w:val="20"/>
        </w:rPr>
      </w:pPr>
      <w:r w:rsidRPr="0037557F">
        <w:rPr>
          <w:sz w:val="20"/>
        </w:rPr>
        <w:t>Phone: (402) 472 3832</w:t>
      </w:r>
    </w:p>
    <w:p w14:paraId="30E80623" w14:textId="77777777" w:rsidR="0037557F" w:rsidRPr="0037557F" w:rsidRDefault="0037557F" w:rsidP="00D21907">
      <w:pPr>
        <w:jc w:val="center"/>
        <w:rPr>
          <w:sz w:val="20"/>
          <w:u w:val="single"/>
        </w:rPr>
      </w:pPr>
      <w:r w:rsidRPr="0037557F">
        <w:rPr>
          <w:sz w:val="20"/>
        </w:rPr>
        <w:t xml:space="preserve">e-mail: </w:t>
      </w:r>
      <w:hyperlink r:id="rId8" w:history="1">
        <w:r w:rsidRPr="0037557F">
          <w:rPr>
            <w:rStyle w:val="Hyperlink"/>
            <w:sz w:val="20"/>
          </w:rPr>
          <w:t>opereira1@unl.edu</w:t>
        </w:r>
      </w:hyperlink>
    </w:p>
    <w:p w14:paraId="50404248" w14:textId="77777777" w:rsidR="0037557F" w:rsidRPr="0037557F" w:rsidRDefault="006D181F" w:rsidP="00D21907">
      <w:pPr>
        <w:jc w:val="center"/>
        <w:rPr>
          <w:sz w:val="20"/>
        </w:rPr>
      </w:pPr>
      <w:hyperlink r:id="rId9" w:history="1">
        <w:r w:rsidR="0037557F" w:rsidRPr="0037557F">
          <w:rPr>
            <w:rStyle w:val="Hyperlink"/>
            <w:sz w:val="20"/>
          </w:rPr>
          <w:t>http://modlang.unl.edu/content/directory/professors/Pereira.shtml</w:t>
        </w:r>
      </w:hyperlink>
    </w:p>
    <w:p w14:paraId="4C3BAEA1" w14:textId="77777777" w:rsidR="0037557F" w:rsidRDefault="0037557F" w:rsidP="00D21907"/>
    <w:p w14:paraId="28A7349A" w14:textId="77777777" w:rsidR="0037557F" w:rsidRDefault="0037557F" w:rsidP="00D21907"/>
    <w:p w14:paraId="3199B0D1" w14:textId="77777777" w:rsidR="0037557F" w:rsidRDefault="0037557F" w:rsidP="00D21907">
      <w:pPr>
        <w:spacing w:before="60" w:after="60"/>
        <w:rPr>
          <w:sz w:val="20"/>
        </w:rPr>
      </w:pPr>
      <w:r>
        <w:rPr>
          <w:b/>
          <w:sz w:val="20"/>
        </w:rPr>
        <w:t>Education</w:t>
      </w:r>
    </w:p>
    <w:p w14:paraId="70211698" w14:textId="77777777" w:rsidR="0037557F" w:rsidRDefault="0037557F" w:rsidP="00D21907">
      <w:pPr>
        <w:spacing w:before="60" w:after="60"/>
        <w:rPr>
          <w:sz w:val="20"/>
        </w:rPr>
      </w:pPr>
    </w:p>
    <w:p w14:paraId="406CA8CC" w14:textId="77777777" w:rsidR="0037557F" w:rsidRDefault="0037557F" w:rsidP="00D21907">
      <w:pPr>
        <w:pStyle w:val="ListParagraph"/>
        <w:numPr>
          <w:ilvl w:val="0"/>
          <w:numId w:val="2"/>
        </w:numPr>
        <w:spacing w:before="60" w:after="60"/>
        <w:contextualSpacing w:val="0"/>
        <w:rPr>
          <w:sz w:val="20"/>
        </w:rPr>
      </w:pPr>
      <w:r w:rsidRPr="0037557F">
        <w:rPr>
          <w:sz w:val="20"/>
        </w:rPr>
        <w:t>UNIVERSITY OF MINNESOTA (Graduate School 1986-1993)</w:t>
      </w:r>
    </w:p>
    <w:p w14:paraId="42EA8F75" w14:textId="4D18E2C2" w:rsidR="00D21907" w:rsidRPr="00D21907" w:rsidRDefault="0037557F" w:rsidP="00EA622D">
      <w:pPr>
        <w:pStyle w:val="ListParagraph"/>
        <w:numPr>
          <w:ilvl w:val="0"/>
          <w:numId w:val="9"/>
        </w:numPr>
        <w:spacing w:before="60" w:after="60"/>
        <w:contextualSpacing w:val="0"/>
        <w:rPr>
          <w:sz w:val="20"/>
        </w:rPr>
      </w:pPr>
      <w:r w:rsidRPr="0037557F">
        <w:rPr>
          <w:sz w:val="20"/>
        </w:rPr>
        <w:t xml:space="preserve">Ph.D. 1993 (Hispanic and Luso-Brazilian Literatures). </w:t>
      </w:r>
      <w:r w:rsidRPr="0037557F">
        <w:rPr>
          <w:sz w:val="20"/>
          <w:lang w:val="es-ES"/>
        </w:rPr>
        <w:t xml:space="preserve">Thesis: “Del cortesano al actor: literatura y representación pública en la primera </w:t>
      </w:r>
      <w:r w:rsidR="00D21907">
        <w:rPr>
          <w:sz w:val="20"/>
          <w:lang w:val="es-ES"/>
        </w:rPr>
        <w:t>modernidad española”</w:t>
      </w:r>
    </w:p>
    <w:p w14:paraId="23948363" w14:textId="3791252B" w:rsidR="0037557F" w:rsidRPr="00D21907" w:rsidRDefault="00D21907" w:rsidP="00EA622D">
      <w:pPr>
        <w:pStyle w:val="ListParagraph"/>
        <w:numPr>
          <w:ilvl w:val="0"/>
          <w:numId w:val="9"/>
        </w:numPr>
        <w:spacing w:before="60" w:after="60"/>
        <w:contextualSpacing w:val="0"/>
        <w:rPr>
          <w:sz w:val="20"/>
        </w:rPr>
      </w:pPr>
      <w:r w:rsidRPr="00D21907">
        <w:rPr>
          <w:sz w:val="20"/>
          <w:lang w:val="es-ES"/>
        </w:rPr>
        <w:t>M. A. 1988 (Spanish Literature). Thesis: “La filos</w:t>
      </w:r>
      <w:r>
        <w:rPr>
          <w:sz w:val="20"/>
          <w:lang w:val="es-ES"/>
        </w:rPr>
        <w:t>ofía del amor en la Edad Media”</w:t>
      </w:r>
    </w:p>
    <w:p w14:paraId="60330E35" w14:textId="77777777" w:rsidR="00D21907" w:rsidRDefault="00D21907" w:rsidP="00D21907">
      <w:pPr>
        <w:spacing w:before="60" w:after="60"/>
        <w:rPr>
          <w:sz w:val="20"/>
        </w:rPr>
      </w:pPr>
    </w:p>
    <w:p w14:paraId="25F56F80" w14:textId="037ABF06" w:rsidR="00D21907" w:rsidRPr="00D21907" w:rsidRDefault="00D21907" w:rsidP="00D21907">
      <w:pPr>
        <w:pStyle w:val="ListParagraph"/>
        <w:numPr>
          <w:ilvl w:val="0"/>
          <w:numId w:val="4"/>
        </w:numPr>
        <w:spacing w:before="60" w:after="60"/>
        <w:ind w:left="360" w:firstLine="0"/>
        <w:contextualSpacing w:val="0"/>
        <w:rPr>
          <w:sz w:val="20"/>
        </w:rPr>
      </w:pPr>
      <w:r w:rsidRPr="00D21907">
        <w:rPr>
          <w:sz w:val="20"/>
          <w:lang w:val="es-ES"/>
        </w:rPr>
        <w:t>UNIVERSIDAD AUTONOM</w:t>
      </w:r>
      <w:r>
        <w:rPr>
          <w:sz w:val="20"/>
          <w:lang w:val="es-ES"/>
        </w:rPr>
        <w:t>A DE MADRID (SPAIN) (1979-1984)</w:t>
      </w:r>
    </w:p>
    <w:p w14:paraId="564BB138" w14:textId="6242500C" w:rsidR="00D21907" w:rsidRPr="00EE285C" w:rsidRDefault="00D21907" w:rsidP="00EA622D">
      <w:pPr>
        <w:pStyle w:val="ListParagraph"/>
        <w:numPr>
          <w:ilvl w:val="0"/>
          <w:numId w:val="10"/>
        </w:numPr>
        <w:spacing w:before="60" w:after="60"/>
        <w:contextualSpacing w:val="0"/>
        <w:rPr>
          <w:sz w:val="20"/>
        </w:rPr>
      </w:pPr>
      <w:r w:rsidRPr="00EE285C">
        <w:rPr>
          <w:rFonts w:cs="Euphemia UCAS"/>
          <w:sz w:val="20"/>
        </w:rPr>
        <w:t>Licenciat</w:t>
      </w:r>
      <w:r w:rsidR="00A4459A">
        <w:rPr>
          <w:rFonts w:cs="Euphemia UCAS"/>
          <w:sz w:val="20"/>
        </w:rPr>
        <w:t>ura 1984 (Degree in Philosophy—</w:t>
      </w:r>
      <w:r w:rsidRPr="00EE285C">
        <w:rPr>
          <w:rFonts w:cs="Euphemia UCAS"/>
          <w:sz w:val="20"/>
        </w:rPr>
        <w:t>M.A. equival</w:t>
      </w:r>
      <w:r w:rsidR="005F2FFD">
        <w:rPr>
          <w:rFonts w:cs="Euphemia UCAS"/>
          <w:sz w:val="20"/>
        </w:rPr>
        <w:t>ent)</w:t>
      </w:r>
    </w:p>
    <w:p w14:paraId="3B711977" w14:textId="77777777" w:rsidR="00EE285C" w:rsidRDefault="00EE285C" w:rsidP="00EE285C">
      <w:pPr>
        <w:spacing w:before="60" w:after="60"/>
        <w:rPr>
          <w:sz w:val="20"/>
        </w:rPr>
      </w:pPr>
    </w:p>
    <w:p w14:paraId="6ABB2213" w14:textId="77777777" w:rsidR="00EE285C" w:rsidRDefault="00EE285C" w:rsidP="00EE285C">
      <w:pPr>
        <w:spacing w:before="60" w:after="60"/>
        <w:rPr>
          <w:sz w:val="20"/>
        </w:rPr>
      </w:pPr>
    </w:p>
    <w:p w14:paraId="2817337B" w14:textId="31A532F0" w:rsidR="00EE285C" w:rsidRDefault="00EE285C" w:rsidP="00EE285C">
      <w:pPr>
        <w:spacing w:before="60" w:after="60"/>
        <w:rPr>
          <w:sz w:val="20"/>
        </w:rPr>
      </w:pPr>
      <w:r>
        <w:rPr>
          <w:b/>
          <w:sz w:val="20"/>
        </w:rPr>
        <w:t>Teaching</w:t>
      </w:r>
    </w:p>
    <w:p w14:paraId="299FDCAF" w14:textId="77777777" w:rsidR="00EA622D" w:rsidRDefault="00EA622D" w:rsidP="00EE285C">
      <w:pPr>
        <w:spacing w:before="60" w:after="60"/>
        <w:rPr>
          <w:sz w:val="20"/>
        </w:rPr>
      </w:pPr>
    </w:p>
    <w:p w14:paraId="680BB6A7" w14:textId="036AD34B" w:rsidR="00EE285C" w:rsidRPr="00EE285C" w:rsidRDefault="00A4459A" w:rsidP="00EA622D">
      <w:pPr>
        <w:pStyle w:val="ListParagraph"/>
        <w:numPr>
          <w:ilvl w:val="0"/>
          <w:numId w:val="11"/>
        </w:numPr>
        <w:spacing w:before="60" w:after="60"/>
        <w:contextualSpacing w:val="0"/>
        <w:rPr>
          <w:sz w:val="20"/>
        </w:rPr>
      </w:pPr>
      <w:r w:rsidRPr="00EE285C">
        <w:rPr>
          <w:sz w:val="20"/>
        </w:rPr>
        <w:t xml:space="preserve">Full Professor </w:t>
      </w:r>
      <w:r>
        <w:rPr>
          <w:sz w:val="20"/>
        </w:rPr>
        <w:t>(</w:t>
      </w:r>
      <w:r w:rsidR="00EE285C" w:rsidRPr="00EE285C">
        <w:rPr>
          <w:sz w:val="20"/>
        </w:rPr>
        <w:t>2011-Present</w:t>
      </w:r>
      <w:r>
        <w:rPr>
          <w:sz w:val="20"/>
        </w:rPr>
        <w:t>)</w:t>
      </w:r>
      <w:r w:rsidR="00EE285C" w:rsidRPr="00EE285C">
        <w:rPr>
          <w:sz w:val="20"/>
        </w:rPr>
        <w:t>: Medieval and Early Modern Spanish Literature, Spanish and Latin-American Cinema (</w:t>
      </w:r>
      <w:r w:rsidR="00EE285C">
        <w:rPr>
          <w:sz w:val="20"/>
        </w:rPr>
        <w:t>University of Nebraska-Lincoln)</w:t>
      </w:r>
    </w:p>
    <w:p w14:paraId="6D96449A" w14:textId="0EDD0F9C" w:rsidR="00EE285C" w:rsidRPr="00EE285C" w:rsidRDefault="00A4459A" w:rsidP="00EA622D">
      <w:pPr>
        <w:pStyle w:val="ListParagraph"/>
        <w:numPr>
          <w:ilvl w:val="0"/>
          <w:numId w:val="11"/>
        </w:numPr>
        <w:spacing w:before="60" w:after="60"/>
        <w:contextualSpacing w:val="0"/>
        <w:rPr>
          <w:sz w:val="20"/>
        </w:rPr>
      </w:pPr>
      <w:r w:rsidRPr="00EE285C">
        <w:rPr>
          <w:rFonts w:cs="Euphemia UCAS"/>
          <w:sz w:val="20"/>
        </w:rPr>
        <w:t xml:space="preserve">Associate Professor </w:t>
      </w:r>
      <w:r>
        <w:rPr>
          <w:rFonts w:cs="Euphemia UCAS"/>
          <w:sz w:val="20"/>
        </w:rPr>
        <w:t>(</w:t>
      </w:r>
      <w:r w:rsidR="00EE285C" w:rsidRPr="00EE285C">
        <w:rPr>
          <w:rFonts w:cs="Euphemia UCAS"/>
          <w:sz w:val="20"/>
        </w:rPr>
        <w:t>1999-2011</w:t>
      </w:r>
      <w:r>
        <w:rPr>
          <w:rFonts w:cs="Euphemia UCAS"/>
          <w:sz w:val="20"/>
        </w:rPr>
        <w:t>)</w:t>
      </w:r>
      <w:r w:rsidR="00E212A3">
        <w:rPr>
          <w:rFonts w:cs="Euphemia UCAS"/>
          <w:sz w:val="20"/>
        </w:rPr>
        <w:t xml:space="preserve">: Medieval </w:t>
      </w:r>
      <w:r w:rsidR="00EE285C" w:rsidRPr="00EE285C">
        <w:rPr>
          <w:rFonts w:cs="Euphemia UCAS"/>
          <w:sz w:val="20"/>
        </w:rPr>
        <w:t>and Early Modern Spanish Literature, Spanish Cinema (</w:t>
      </w:r>
      <w:r w:rsidR="00EE285C">
        <w:rPr>
          <w:rFonts w:cs="Euphemia UCAS"/>
          <w:sz w:val="20"/>
        </w:rPr>
        <w:t>University of Nebraska-Lincoln)</w:t>
      </w:r>
    </w:p>
    <w:p w14:paraId="2A7CE300" w14:textId="44C50FB1" w:rsidR="00EE285C" w:rsidRPr="00EE285C" w:rsidRDefault="00A4459A" w:rsidP="00EA622D">
      <w:pPr>
        <w:pStyle w:val="ListParagraph"/>
        <w:numPr>
          <w:ilvl w:val="0"/>
          <w:numId w:val="11"/>
        </w:numPr>
        <w:spacing w:before="60" w:after="60"/>
        <w:contextualSpacing w:val="0"/>
        <w:rPr>
          <w:sz w:val="20"/>
        </w:rPr>
      </w:pPr>
      <w:r w:rsidRPr="007B188E">
        <w:rPr>
          <w:rFonts w:cs="Euphemia UCAS"/>
          <w:sz w:val="20"/>
        </w:rPr>
        <w:t xml:space="preserve">Assistant Professor </w:t>
      </w:r>
      <w:r>
        <w:rPr>
          <w:rFonts w:cs="Euphemia UCAS"/>
          <w:sz w:val="20"/>
        </w:rPr>
        <w:t>(</w:t>
      </w:r>
      <w:r w:rsidR="00EE285C" w:rsidRPr="007B188E">
        <w:rPr>
          <w:rFonts w:cs="Euphemia UCAS"/>
          <w:sz w:val="20"/>
        </w:rPr>
        <w:t>1993-1999</w:t>
      </w:r>
      <w:r>
        <w:rPr>
          <w:rFonts w:cs="Euphemia UCAS"/>
          <w:sz w:val="20"/>
        </w:rPr>
        <w:t>)</w:t>
      </w:r>
      <w:r w:rsidR="00EE285C" w:rsidRPr="007B188E">
        <w:rPr>
          <w:rFonts w:cs="Euphemia UCAS"/>
          <w:sz w:val="20"/>
        </w:rPr>
        <w:t>: Medieval and Early Modern Spanish Literature, Spanish Cinema (</w:t>
      </w:r>
      <w:r w:rsidR="00EE285C">
        <w:rPr>
          <w:rFonts w:cs="Euphemia UCAS"/>
          <w:sz w:val="20"/>
        </w:rPr>
        <w:t>University of Nebraska-Lincoln)</w:t>
      </w:r>
    </w:p>
    <w:p w14:paraId="7366B682" w14:textId="437C4264" w:rsidR="00EE285C" w:rsidRPr="00EE285C" w:rsidRDefault="00A4459A" w:rsidP="00EA622D">
      <w:pPr>
        <w:pStyle w:val="ListParagraph"/>
        <w:numPr>
          <w:ilvl w:val="0"/>
          <w:numId w:val="11"/>
        </w:numPr>
        <w:spacing w:before="60" w:after="60"/>
        <w:contextualSpacing w:val="0"/>
        <w:rPr>
          <w:sz w:val="20"/>
        </w:rPr>
      </w:pPr>
      <w:r w:rsidRPr="007B188E">
        <w:rPr>
          <w:rFonts w:cs="Euphemia UCAS"/>
          <w:sz w:val="20"/>
        </w:rPr>
        <w:t xml:space="preserve">Instructor </w:t>
      </w:r>
      <w:r>
        <w:rPr>
          <w:rFonts w:cs="Euphemia UCAS"/>
          <w:sz w:val="20"/>
        </w:rPr>
        <w:t>(</w:t>
      </w:r>
      <w:r w:rsidR="00EE285C" w:rsidRPr="007B188E">
        <w:rPr>
          <w:rFonts w:cs="Euphemia UCAS"/>
          <w:sz w:val="20"/>
        </w:rPr>
        <w:t>1992-1993</w:t>
      </w:r>
      <w:r>
        <w:rPr>
          <w:rFonts w:cs="Euphemia UCAS"/>
          <w:sz w:val="20"/>
        </w:rPr>
        <w:t>)</w:t>
      </w:r>
      <w:r w:rsidR="00EE285C" w:rsidRPr="007B188E">
        <w:rPr>
          <w:rFonts w:cs="Euphemia UCAS"/>
          <w:sz w:val="20"/>
        </w:rPr>
        <w:t>: Spanish and Latin-American Literatures and Cul</w:t>
      </w:r>
      <w:r w:rsidR="00EE285C">
        <w:rPr>
          <w:rFonts w:cs="Euphemia UCAS"/>
          <w:sz w:val="20"/>
        </w:rPr>
        <w:t>tures (University of Minnesota)</w:t>
      </w:r>
    </w:p>
    <w:p w14:paraId="110A338C" w14:textId="3948AD5C" w:rsidR="00EE285C" w:rsidRPr="00EE285C" w:rsidRDefault="00A4459A" w:rsidP="00EA622D">
      <w:pPr>
        <w:pStyle w:val="ListParagraph"/>
        <w:numPr>
          <w:ilvl w:val="0"/>
          <w:numId w:val="11"/>
        </w:numPr>
        <w:spacing w:before="60" w:after="60"/>
        <w:contextualSpacing w:val="0"/>
        <w:rPr>
          <w:sz w:val="20"/>
        </w:rPr>
      </w:pPr>
      <w:r w:rsidRPr="007B188E">
        <w:rPr>
          <w:rFonts w:cs="Euphemia UCAS"/>
          <w:sz w:val="20"/>
        </w:rPr>
        <w:t xml:space="preserve">Teaching Assistant </w:t>
      </w:r>
      <w:r>
        <w:rPr>
          <w:rFonts w:cs="Euphemia UCAS"/>
          <w:sz w:val="20"/>
        </w:rPr>
        <w:t>(</w:t>
      </w:r>
      <w:r w:rsidR="00EE285C" w:rsidRPr="007B188E">
        <w:rPr>
          <w:rFonts w:cs="Euphemia UCAS"/>
          <w:sz w:val="20"/>
        </w:rPr>
        <w:t>1986-1991</w:t>
      </w:r>
      <w:r>
        <w:rPr>
          <w:rFonts w:cs="Euphemia UCAS"/>
          <w:sz w:val="20"/>
        </w:rPr>
        <w:t>)</w:t>
      </w:r>
      <w:r w:rsidR="00EE285C" w:rsidRPr="007B188E">
        <w:rPr>
          <w:rFonts w:cs="Euphemia UCAS"/>
          <w:sz w:val="20"/>
        </w:rPr>
        <w:t>: Beginning and Intermediate Spanish, Advanced Writing and Composition</w:t>
      </w:r>
      <w:r>
        <w:rPr>
          <w:rFonts w:cs="Euphemia UCAS"/>
          <w:sz w:val="20"/>
        </w:rPr>
        <w:t xml:space="preserve"> </w:t>
      </w:r>
      <w:r w:rsidRPr="007B188E">
        <w:rPr>
          <w:rFonts w:cs="Euphemia UCAS"/>
          <w:sz w:val="20"/>
        </w:rPr>
        <w:t>(University of Minnesota)</w:t>
      </w:r>
    </w:p>
    <w:p w14:paraId="3551BFF8" w14:textId="77777777" w:rsidR="00EE285C" w:rsidRDefault="00EE285C" w:rsidP="00EE285C">
      <w:pPr>
        <w:spacing w:before="60" w:after="60"/>
        <w:rPr>
          <w:sz w:val="20"/>
        </w:rPr>
      </w:pPr>
    </w:p>
    <w:p w14:paraId="3713EC69" w14:textId="77777777" w:rsidR="00EE285C" w:rsidRDefault="00EE285C" w:rsidP="00EE285C">
      <w:pPr>
        <w:spacing w:before="60" w:after="60"/>
        <w:rPr>
          <w:sz w:val="20"/>
        </w:rPr>
      </w:pPr>
    </w:p>
    <w:p w14:paraId="397C2EC4" w14:textId="5CEA51DA" w:rsidR="00EE285C" w:rsidRDefault="00EE285C" w:rsidP="00EE285C">
      <w:pPr>
        <w:spacing w:before="60" w:after="60"/>
        <w:rPr>
          <w:sz w:val="20"/>
        </w:rPr>
      </w:pPr>
      <w:r>
        <w:rPr>
          <w:b/>
          <w:sz w:val="20"/>
        </w:rPr>
        <w:t>Courses Taught and Curricular Innovation</w:t>
      </w:r>
    </w:p>
    <w:p w14:paraId="20357140" w14:textId="661B1139" w:rsidR="00EE285C" w:rsidRDefault="00EE285C" w:rsidP="00EE285C">
      <w:pPr>
        <w:spacing w:before="60" w:after="60"/>
        <w:rPr>
          <w:sz w:val="20"/>
        </w:rPr>
      </w:pPr>
      <w:r w:rsidRPr="00EE285C">
        <w:rPr>
          <w:sz w:val="20"/>
        </w:rPr>
        <w:t>I have taught all levels of the Spanish Basic Language Program, as well as the Intermediate and Advanced levels of the Undergraduate Program. I have also taught all levels of the Graduate Program, including cross-listed courses (Undergraduate / Graduate) and graduate seminars.</w:t>
      </w:r>
    </w:p>
    <w:p w14:paraId="67997470" w14:textId="77777777" w:rsidR="00EE285C" w:rsidRPr="00EE285C" w:rsidRDefault="00EE285C" w:rsidP="00EE285C">
      <w:pPr>
        <w:spacing w:before="60" w:after="60"/>
        <w:rPr>
          <w:sz w:val="20"/>
        </w:rPr>
      </w:pPr>
    </w:p>
    <w:p w14:paraId="5E5081CD" w14:textId="169D5ABF" w:rsidR="00EE285C" w:rsidRDefault="00EA622D" w:rsidP="00E74DA2">
      <w:pPr>
        <w:pStyle w:val="ListParagraph"/>
        <w:numPr>
          <w:ilvl w:val="0"/>
          <w:numId w:val="2"/>
        </w:numPr>
        <w:spacing w:before="60" w:after="60"/>
        <w:contextualSpacing w:val="0"/>
        <w:rPr>
          <w:sz w:val="20"/>
        </w:rPr>
      </w:pPr>
      <w:r>
        <w:rPr>
          <w:sz w:val="20"/>
        </w:rPr>
        <w:t>COURSES (UNL)</w:t>
      </w:r>
    </w:p>
    <w:p w14:paraId="610D612C"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201 </w:t>
      </w:r>
      <w:r w:rsidRPr="00A4459A">
        <w:rPr>
          <w:rFonts w:cs="Euphemia UCAS"/>
          <w:i/>
          <w:sz w:val="20"/>
        </w:rPr>
        <w:t>Second Year Spanish</w:t>
      </w:r>
      <w:r w:rsidRPr="00A4459A">
        <w:rPr>
          <w:rFonts w:cs="Euphemia UCAS"/>
          <w:sz w:val="20"/>
        </w:rPr>
        <w:t xml:space="preserve"> - First Semester</w:t>
      </w:r>
    </w:p>
    <w:p w14:paraId="5955B471"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202 </w:t>
      </w:r>
      <w:r w:rsidRPr="00A4459A">
        <w:rPr>
          <w:rFonts w:cs="Euphemia UCAS"/>
          <w:i/>
          <w:sz w:val="20"/>
        </w:rPr>
        <w:t xml:space="preserve">Second Year Spanish </w:t>
      </w:r>
      <w:r w:rsidRPr="00A4459A">
        <w:rPr>
          <w:rFonts w:cs="Euphemia UCAS"/>
          <w:sz w:val="20"/>
        </w:rPr>
        <w:t>- Second Semester</w:t>
      </w:r>
    </w:p>
    <w:p w14:paraId="47F83CA0"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203 </w:t>
      </w:r>
      <w:r w:rsidRPr="00A4459A">
        <w:rPr>
          <w:rFonts w:cs="Euphemia UCAS"/>
          <w:i/>
          <w:sz w:val="20"/>
        </w:rPr>
        <w:t>Conversation</w:t>
      </w:r>
    </w:p>
    <w:p w14:paraId="193A9D58"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204 </w:t>
      </w:r>
      <w:r w:rsidRPr="00A4459A">
        <w:rPr>
          <w:rFonts w:cs="Euphemia UCAS"/>
          <w:i/>
          <w:sz w:val="20"/>
        </w:rPr>
        <w:t>Intensive Writing</w:t>
      </w:r>
    </w:p>
    <w:p w14:paraId="78B2FCED"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303 </w:t>
      </w:r>
      <w:r w:rsidRPr="00A4459A">
        <w:rPr>
          <w:rFonts w:cs="Euphemia UCAS"/>
          <w:i/>
          <w:sz w:val="20"/>
        </w:rPr>
        <w:t>Advanced Reading for Comprehension</w:t>
      </w:r>
    </w:p>
    <w:p w14:paraId="059E06A3"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304 </w:t>
      </w:r>
      <w:r w:rsidRPr="00A4459A">
        <w:rPr>
          <w:rFonts w:cs="Euphemia UCAS"/>
          <w:i/>
          <w:sz w:val="20"/>
        </w:rPr>
        <w:t>Advanced Writing</w:t>
      </w:r>
    </w:p>
    <w:p w14:paraId="1A715C7B" w14:textId="53BCEF43" w:rsidR="00A4459A" w:rsidRPr="005F2FFD" w:rsidRDefault="00A4459A" w:rsidP="0060106C">
      <w:pPr>
        <w:pStyle w:val="ListParagraph"/>
        <w:numPr>
          <w:ilvl w:val="0"/>
          <w:numId w:val="18"/>
        </w:numPr>
        <w:shd w:val="clear" w:color="auto" w:fill="FFFFFF"/>
        <w:spacing w:before="60" w:after="60"/>
        <w:contextualSpacing w:val="0"/>
        <w:rPr>
          <w:rFonts w:cs="Euphemia UCAS"/>
          <w:sz w:val="20"/>
        </w:rPr>
      </w:pPr>
      <w:r w:rsidRPr="005F2FFD">
        <w:rPr>
          <w:rFonts w:cs="Euphemia UCAS"/>
          <w:sz w:val="20"/>
        </w:rPr>
        <w:t xml:space="preserve">Spanish 305 </w:t>
      </w:r>
      <w:r w:rsidRPr="005F2FFD">
        <w:rPr>
          <w:rFonts w:cs="Euphemia UCAS"/>
          <w:i/>
          <w:sz w:val="20"/>
        </w:rPr>
        <w:t>Literary Analysis in Spanish</w:t>
      </w:r>
    </w:p>
    <w:p w14:paraId="09F5962E"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314 </w:t>
      </w:r>
      <w:r w:rsidRPr="00A4459A">
        <w:rPr>
          <w:rFonts w:cs="Euphemia UCAS"/>
          <w:i/>
          <w:sz w:val="20"/>
        </w:rPr>
        <w:t>Representative Authors of Spain (Middle Age and Golden Age Literature)</w:t>
      </w:r>
    </w:p>
    <w:p w14:paraId="2D8F1EBB"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315 </w:t>
      </w:r>
      <w:r w:rsidRPr="00A4459A">
        <w:rPr>
          <w:rFonts w:cs="Euphemia UCAS"/>
          <w:i/>
          <w:sz w:val="20"/>
        </w:rPr>
        <w:t>Representative Authors of Spain (Enlightenment, Romanticism, Realism, Modernism, and 20th-century Literature)</w:t>
      </w:r>
    </w:p>
    <w:p w14:paraId="669AB25D"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321 </w:t>
      </w:r>
      <w:r w:rsidRPr="00A4459A">
        <w:rPr>
          <w:rFonts w:cs="Euphemia UCAS"/>
          <w:i/>
          <w:sz w:val="20"/>
        </w:rPr>
        <w:t>Spanish Civilization</w:t>
      </w:r>
    </w:p>
    <w:p w14:paraId="57B99019"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497 Senior Seminar </w:t>
      </w:r>
      <w:r w:rsidRPr="00A4459A">
        <w:rPr>
          <w:rFonts w:cs="Euphemia UCAS"/>
          <w:i/>
          <w:sz w:val="20"/>
        </w:rPr>
        <w:t>Spanish Cinema (1945-1999)</w:t>
      </w:r>
    </w:p>
    <w:p w14:paraId="04D9E1A8"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color w:val="000000"/>
          <w:sz w:val="20"/>
        </w:rPr>
      </w:pPr>
      <w:r w:rsidRPr="00A4459A">
        <w:rPr>
          <w:rFonts w:cs="Euphemia UCAS"/>
          <w:color w:val="000000"/>
          <w:sz w:val="20"/>
        </w:rPr>
        <w:t xml:space="preserve">Spanish 497 Senior Seminar </w:t>
      </w:r>
      <w:r w:rsidRPr="00A4459A">
        <w:rPr>
          <w:rFonts w:cs="Euphemia UCAS"/>
          <w:i/>
          <w:color w:val="000000"/>
          <w:sz w:val="20"/>
        </w:rPr>
        <w:t>Spanish Cinema:  The Spanish Thriller</w:t>
      </w:r>
    </w:p>
    <w:p w14:paraId="35B2A3F4"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color w:val="000000"/>
          <w:sz w:val="20"/>
        </w:rPr>
      </w:pPr>
      <w:r w:rsidRPr="00A4459A">
        <w:rPr>
          <w:rFonts w:cs="Euphemia UCAS"/>
          <w:color w:val="000000"/>
          <w:sz w:val="20"/>
        </w:rPr>
        <w:t xml:space="preserve">Spanish 497 Senior Seminar  </w:t>
      </w:r>
      <w:r w:rsidRPr="00A4459A">
        <w:rPr>
          <w:rFonts w:cs="Euphemia UCAS"/>
          <w:i/>
          <w:color w:val="000000"/>
          <w:sz w:val="20"/>
        </w:rPr>
        <w:t>Almodóvar and the Spanish Melodrama</w:t>
      </w:r>
    </w:p>
    <w:p w14:paraId="21488AC7"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color w:val="000000"/>
          <w:sz w:val="20"/>
        </w:rPr>
      </w:pPr>
      <w:r w:rsidRPr="00A4459A">
        <w:rPr>
          <w:rFonts w:cs="Euphemia UCAS"/>
          <w:color w:val="000000"/>
          <w:sz w:val="20"/>
        </w:rPr>
        <w:t xml:space="preserve">Spanish 497 Senior Seminar </w:t>
      </w:r>
      <w:r w:rsidRPr="00A4459A">
        <w:rPr>
          <w:rFonts w:cs="Euphemia UCAS"/>
          <w:i/>
          <w:color w:val="000000"/>
          <w:sz w:val="20"/>
        </w:rPr>
        <w:t>Spanish Films For a Global Market</w:t>
      </w:r>
    </w:p>
    <w:p w14:paraId="7700C48A"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color w:val="000000"/>
          <w:sz w:val="20"/>
        </w:rPr>
      </w:pPr>
      <w:r w:rsidRPr="00A4459A">
        <w:rPr>
          <w:rFonts w:cs="Euphemia UCAS"/>
          <w:color w:val="000000"/>
          <w:sz w:val="20"/>
        </w:rPr>
        <w:t xml:space="preserve">Spanish 497 Senior Seminar </w:t>
      </w:r>
      <w:r w:rsidRPr="00A4459A">
        <w:rPr>
          <w:rFonts w:cs="Euphemia UCAS"/>
          <w:i/>
          <w:color w:val="000000"/>
          <w:sz w:val="20"/>
        </w:rPr>
        <w:t>Portraits of Family and Gender in Spanish Cinema</w:t>
      </w:r>
    </w:p>
    <w:p w14:paraId="7380D093"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color w:val="000000"/>
          <w:sz w:val="20"/>
        </w:rPr>
      </w:pPr>
      <w:r w:rsidRPr="00A4459A">
        <w:rPr>
          <w:rFonts w:cs="Euphemia UCAS"/>
          <w:color w:val="000000"/>
          <w:sz w:val="20"/>
        </w:rPr>
        <w:t xml:space="preserve">Spanish 497 Senior Seminar </w:t>
      </w:r>
      <w:r w:rsidRPr="00A4459A">
        <w:rPr>
          <w:rFonts w:cs="Euphemia UCAS"/>
          <w:i/>
          <w:color w:val="000000"/>
          <w:sz w:val="20"/>
        </w:rPr>
        <w:t>A History of the Spanish Essay: From the 15</w:t>
      </w:r>
      <w:r w:rsidRPr="00A4459A">
        <w:rPr>
          <w:rFonts w:cs="Euphemia UCAS"/>
          <w:i/>
          <w:color w:val="000000"/>
          <w:sz w:val="20"/>
          <w:vertAlign w:val="superscript"/>
        </w:rPr>
        <w:t>th</w:t>
      </w:r>
      <w:r w:rsidRPr="00A4459A">
        <w:rPr>
          <w:rFonts w:cs="Euphemia UCAS"/>
          <w:i/>
          <w:color w:val="000000"/>
          <w:sz w:val="20"/>
        </w:rPr>
        <w:t xml:space="preserve"> century to the 21</w:t>
      </w:r>
      <w:r w:rsidRPr="00A4459A">
        <w:rPr>
          <w:rFonts w:cs="Euphemia UCAS"/>
          <w:i/>
          <w:color w:val="000000"/>
          <w:sz w:val="20"/>
          <w:vertAlign w:val="superscript"/>
        </w:rPr>
        <w:t>st</w:t>
      </w:r>
    </w:p>
    <w:p w14:paraId="2FCE8DB7"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497 </w:t>
      </w:r>
      <w:r w:rsidRPr="00A4459A">
        <w:rPr>
          <w:rFonts w:cs="Euphemia UCAS"/>
          <w:color w:val="000000"/>
          <w:sz w:val="20"/>
        </w:rPr>
        <w:t xml:space="preserve">Senior Seminar </w:t>
      </w:r>
      <w:r w:rsidRPr="00A4459A">
        <w:rPr>
          <w:rFonts w:cs="Euphemia UCAS"/>
          <w:i/>
          <w:sz w:val="20"/>
        </w:rPr>
        <w:t>Iberian and Iberian-American Culture and Society in 25 Films</w:t>
      </w:r>
    </w:p>
    <w:p w14:paraId="221F7821" w14:textId="65324F71" w:rsidR="00A4459A" w:rsidRPr="005F2FFD" w:rsidRDefault="00A4459A" w:rsidP="0060106C">
      <w:pPr>
        <w:pStyle w:val="ListParagraph"/>
        <w:numPr>
          <w:ilvl w:val="0"/>
          <w:numId w:val="18"/>
        </w:numPr>
        <w:spacing w:before="60" w:after="60"/>
        <w:contextualSpacing w:val="0"/>
        <w:rPr>
          <w:rFonts w:cs="Euphemia UCAS"/>
          <w:sz w:val="20"/>
        </w:rPr>
      </w:pPr>
      <w:r w:rsidRPr="005F2FFD">
        <w:rPr>
          <w:rFonts w:cs="Euphemia UCAS"/>
          <w:sz w:val="20"/>
        </w:rPr>
        <w:t xml:space="preserve">Spanish 497 </w:t>
      </w:r>
      <w:r w:rsidRPr="005F2FFD">
        <w:rPr>
          <w:rFonts w:cs="Euphemia UCAS"/>
          <w:color w:val="000000"/>
          <w:sz w:val="20"/>
        </w:rPr>
        <w:t xml:space="preserve">Senior Seminar </w:t>
      </w:r>
      <w:r w:rsidRPr="005F2FFD">
        <w:rPr>
          <w:rFonts w:cs="Euphemia UCAS"/>
          <w:i/>
          <w:sz w:val="20"/>
        </w:rPr>
        <w:t>Contemporary Iberian and Iberian-American Popular Culture and Human Rights</w:t>
      </w:r>
    </w:p>
    <w:p w14:paraId="2C504AE1"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421/821 </w:t>
      </w:r>
      <w:r w:rsidRPr="00A4459A">
        <w:rPr>
          <w:rFonts w:cs="Euphemia UCAS"/>
          <w:i/>
          <w:sz w:val="20"/>
        </w:rPr>
        <w:t>Spanish Medieval Literature</w:t>
      </w:r>
    </w:p>
    <w:p w14:paraId="1F5558C1" w14:textId="62B3B54F" w:rsidR="00A4459A" w:rsidRPr="005F2FFD" w:rsidRDefault="00A4459A" w:rsidP="0060106C">
      <w:pPr>
        <w:pStyle w:val="ListParagraph"/>
        <w:numPr>
          <w:ilvl w:val="0"/>
          <w:numId w:val="18"/>
        </w:numPr>
        <w:spacing w:before="60" w:after="60"/>
        <w:contextualSpacing w:val="0"/>
        <w:rPr>
          <w:rFonts w:cs="Euphemia UCAS"/>
          <w:sz w:val="20"/>
        </w:rPr>
      </w:pPr>
      <w:r w:rsidRPr="005F2FFD">
        <w:rPr>
          <w:rFonts w:cs="Euphemia UCAS"/>
          <w:sz w:val="20"/>
        </w:rPr>
        <w:t xml:space="preserve">Spanish 441/841 </w:t>
      </w:r>
      <w:r w:rsidRPr="005F2FFD">
        <w:rPr>
          <w:rFonts w:cs="Euphemia UCAS"/>
          <w:i/>
          <w:sz w:val="20"/>
        </w:rPr>
        <w:t>Spanish Golden Age Poetry</w:t>
      </w:r>
    </w:p>
    <w:p w14:paraId="283AB4BD"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442/842 </w:t>
      </w:r>
      <w:r w:rsidRPr="00A4459A">
        <w:rPr>
          <w:rFonts w:cs="Euphemia UCAS"/>
          <w:i/>
          <w:sz w:val="20"/>
        </w:rPr>
        <w:t>Spanish Golden Age Prose</w:t>
      </w:r>
    </w:p>
    <w:p w14:paraId="6F347B38" w14:textId="27E99747" w:rsidR="00A4459A" w:rsidRPr="005F2FFD" w:rsidRDefault="00A4459A" w:rsidP="0060106C">
      <w:pPr>
        <w:pStyle w:val="ListParagraph"/>
        <w:numPr>
          <w:ilvl w:val="0"/>
          <w:numId w:val="18"/>
        </w:numPr>
        <w:spacing w:before="60" w:after="60"/>
        <w:contextualSpacing w:val="0"/>
        <w:rPr>
          <w:rFonts w:cs="Euphemia UCAS"/>
          <w:sz w:val="20"/>
        </w:rPr>
      </w:pPr>
      <w:r w:rsidRPr="005F2FFD">
        <w:rPr>
          <w:rFonts w:cs="Euphemia UCAS"/>
          <w:sz w:val="20"/>
        </w:rPr>
        <w:t xml:space="preserve">Spanish 445/845 </w:t>
      </w:r>
      <w:r w:rsidRPr="005F2FFD">
        <w:rPr>
          <w:rFonts w:cs="Euphemia UCAS"/>
          <w:i/>
          <w:sz w:val="20"/>
        </w:rPr>
        <w:t>Spanish Golden Age Drama</w:t>
      </w:r>
    </w:p>
    <w:p w14:paraId="4B67F4E6"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473/873 </w:t>
      </w:r>
      <w:r w:rsidRPr="00A4459A">
        <w:rPr>
          <w:rFonts w:cs="Euphemia UCAS"/>
          <w:i/>
          <w:sz w:val="20"/>
        </w:rPr>
        <w:t>Cervantes</w:t>
      </w:r>
    </w:p>
    <w:p w14:paraId="6E2B0893"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sz w:val="20"/>
        </w:rPr>
      </w:pPr>
      <w:r w:rsidRPr="00A4459A">
        <w:rPr>
          <w:rFonts w:cs="Euphemia UCAS"/>
          <w:color w:val="000000"/>
          <w:sz w:val="20"/>
        </w:rPr>
        <w:t xml:space="preserve">Spanish 498/898 Special Topics </w:t>
      </w:r>
      <w:r w:rsidRPr="00A4459A">
        <w:rPr>
          <w:rFonts w:cs="Euphemia UCAS"/>
          <w:i/>
          <w:color w:val="000000"/>
          <w:sz w:val="20"/>
        </w:rPr>
        <w:t>Spanish Cinema:  The Spanish Comedy</w:t>
      </w:r>
    </w:p>
    <w:p w14:paraId="03F4D443" w14:textId="77777777" w:rsidR="00A4459A" w:rsidRPr="00111070" w:rsidRDefault="00A4459A" w:rsidP="0060106C">
      <w:pPr>
        <w:pStyle w:val="ListParagraph"/>
        <w:numPr>
          <w:ilvl w:val="0"/>
          <w:numId w:val="18"/>
        </w:numPr>
        <w:shd w:val="clear" w:color="auto" w:fill="FFFFFF"/>
        <w:spacing w:before="60" w:after="60"/>
        <w:contextualSpacing w:val="0"/>
        <w:rPr>
          <w:rFonts w:cs="Euphemia UCAS"/>
          <w:sz w:val="20"/>
        </w:rPr>
      </w:pPr>
      <w:r w:rsidRPr="00A4459A">
        <w:rPr>
          <w:rFonts w:cs="Euphemia UCAS"/>
          <w:color w:val="000000"/>
          <w:sz w:val="20"/>
        </w:rPr>
        <w:t xml:space="preserve">Spanish 498/898 Special Topics </w:t>
      </w:r>
      <w:r w:rsidRPr="00A4459A">
        <w:rPr>
          <w:rFonts w:cs="Euphemia UCAS"/>
          <w:i/>
          <w:color w:val="000000"/>
          <w:sz w:val="20"/>
        </w:rPr>
        <w:t>Contemporary Iberian &amp; Ibero-American Film</w:t>
      </w:r>
    </w:p>
    <w:p w14:paraId="46EECDEF" w14:textId="4C04B59D" w:rsidR="00111070" w:rsidRPr="005F2FFD" w:rsidRDefault="00111070" w:rsidP="0060106C">
      <w:pPr>
        <w:pStyle w:val="ListParagraph"/>
        <w:numPr>
          <w:ilvl w:val="0"/>
          <w:numId w:val="18"/>
        </w:numPr>
        <w:shd w:val="clear" w:color="auto" w:fill="FFFFFF"/>
        <w:spacing w:before="60" w:after="60"/>
        <w:contextualSpacing w:val="0"/>
        <w:rPr>
          <w:rFonts w:cs="Euphemia UCAS"/>
          <w:sz w:val="20"/>
        </w:rPr>
      </w:pPr>
      <w:r w:rsidRPr="005F2FFD">
        <w:rPr>
          <w:rFonts w:cs="Euphemia UCAS"/>
          <w:color w:val="000000"/>
          <w:sz w:val="20"/>
        </w:rPr>
        <w:t xml:space="preserve">Spanish 498/898 Special Topics </w:t>
      </w:r>
      <w:r w:rsidRPr="005F2FFD">
        <w:rPr>
          <w:rFonts w:cs="Euphemia UCAS"/>
          <w:i/>
          <w:color w:val="000000"/>
          <w:sz w:val="20"/>
        </w:rPr>
        <w:t>Contemporary Iberian-American Popular Culture and Human Rights</w:t>
      </w:r>
    </w:p>
    <w:p w14:paraId="627FAE55"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942 Golden Age Seminar </w:t>
      </w:r>
      <w:r w:rsidRPr="00A4459A">
        <w:rPr>
          <w:rFonts w:cs="Euphemia UCAS"/>
          <w:i/>
          <w:sz w:val="20"/>
        </w:rPr>
        <w:t>Honor and Related Topics in Golden Age Spanish Drama</w:t>
      </w:r>
    </w:p>
    <w:p w14:paraId="574FE239"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942 Golden Age Seminar </w:t>
      </w:r>
      <w:r w:rsidRPr="00A4459A">
        <w:rPr>
          <w:rFonts w:cs="Euphemia UCAS"/>
          <w:i/>
          <w:sz w:val="20"/>
        </w:rPr>
        <w:t>The Evolution of Spanish and Latin American Picaresque Novel (From the 16</w:t>
      </w:r>
      <w:r w:rsidRPr="00A4459A">
        <w:rPr>
          <w:rFonts w:cs="Euphemia UCAS"/>
          <w:i/>
          <w:sz w:val="20"/>
          <w:vertAlign w:val="superscript"/>
        </w:rPr>
        <w:t>th</w:t>
      </w:r>
      <w:r w:rsidRPr="00A4459A">
        <w:rPr>
          <w:rFonts w:cs="Euphemia UCAS"/>
          <w:i/>
          <w:sz w:val="20"/>
        </w:rPr>
        <w:t xml:space="preserve"> to the 20</w:t>
      </w:r>
      <w:r w:rsidRPr="00A4459A">
        <w:rPr>
          <w:rFonts w:cs="Euphemia UCAS"/>
          <w:i/>
          <w:sz w:val="20"/>
          <w:vertAlign w:val="superscript"/>
        </w:rPr>
        <w:t>th</w:t>
      </w:r>
      <w:r w:rsidRPr="00A4459A">
        <w:rPr>
          <w:rFonts w:cs="Euphemia UCAS"/>
          <w:i/>
          <w:sz w:val="20"/>
        </w:rPr>
        <w:t xml:space="preserve"> Century)</w:t>
      </w:r>
    </w:p>
    <w:p w14:paraId="2EA67B67"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942 Golden Age Seminar </w:t>
      </w:r>
      <w:r w:rsidRPr="00A4459A">
        <w:rPr>
          <w:rFonts w:cs="Euphemia UCAS"/>
          <w:i/>
          <w:sz w:val="20"/>
        </w:rPr>
        <w:t>The Enchanters of Don Quixote: The Place of Cervantes and Avellaneda in Spain’s Early-Modern Literary Field</w:t>
      </w:r>
    </w:p>
    <w:p w14:paraId="43D8D7F7"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942 Golden Age Seminar </w:t>
      </w:r>
      <w:r w:rsidRPr="00A4459A">
        <w:rPr>
          <w:rFonts w:cs="Euphemia UCAS"/>
          <w:i/>
          <w:sz w:val="20"/>
        </w:rPr>
        <w:t>Introduction to the Reflexive Sociology of Literature</w:t>
      </w:r>
    </w:p>
    <w:p w14:paraId="70E1E563"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943 Latin-American Literature Seminar </w:t>
      </w:r>
      <w:r w:rsidRPr="00A4459A">
        <w:rPr>
          <w:rFonts w:cs="Euphemia UCAS"/>
          <w:i/>
          <w:sz w:val="20"/>
        </w:rPr>
        <w:t>The Colonial Period</w:t>
      </w:r>
    </w:p>
    <w:p w14:paraId="2529EBD2" w14:textId="77777777" w:rsidR="00A4459A" w:rsidRPr="00A4459A" w:rsidRDefault="00A4459A" w:rsidP="0060106C">
      <w:pPr>
        <w:pStyle w:val="ListParagraph"/>
        <w:numPr>
          <w:ilvl w:val="0"/>
          <w:numId w:val="18"/>
        </w:numPr>
        <w:spacing w:before="60" w:after="60"/>
        <w:contextualSpacing w:val="0"/>
        <w:rPr>
          <w:rFonts w:cs="Euphemia UCAS"/>
          <w:i/>
          <w:sz w:val="20"/>
        </w:rPr>
      </w:pPr>
      <w:r w:rsidRPr="00A4459A">
        <w:rPr>
          <w:rFonts w:cs="Euphemia UCAS"/>
          <w:sz w:val="20"/>
        </w:rPr>
        <w:t xml:space="preserve">Spanish 948 20th Century Seminar </w:t>
      </w:r>
      <w:r w:rsidRPr="00A4459A">
        <w:rPr>
          <w:rFonts w:cs="Euphemia UCAS"/>
          <w:i/>
          <w:sz w:val="20"/>
        </w:rPr>
        <w:t>Spanish Cinema After the Civil War</w:t>
      </w:r>
    </w:p>
    <w:p w14:paraId="54489DA5"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948 20th Century Seminar </w:t>
      </w:r>
      <w:r w:rsidRPr="00A4459A">
        <w:rPr>
          <w:rFonts w:cs="Euphemia UCAS"/>
          <w:i/>
          <w:sz w:val="20"/>
        </w:rPr>
        <w:t>Spanish Cinema of the 90's</w:t>
      </w:r>
    </w:p>
    <w:p w14:paraId="00D4B24A" w14:textId="77777777" w:rsidR="00A4459A" w:rsidRPr="00A4459A" w:rsidRDefault="00A4459A" w:rsidP="0060106C">
      <w:pPr>
        <w:pStyle w:val="ListParagraph"/>
        <w:numPr>
          <w:ilvl w:val="0"/>
          <w:numId w:val="18"/>
        </w:numPr>
        <w:spacing w:before="60" w:after="60"/>
        <w:contextualSpacing w:val="0"/>
        <w:rPr>
          <w:rFonts w:cs="Euphemia UCAS"/>
          <w:sz w:val="20"/>
        </w:rPr>
      </w:pPr>
      <w:r w:rsidRPr="00A4459A">
        <w:rPr>
          <w:rFonts w:cs="Euphemia UCAS"/>
          <w:sz w:val="20"/>
        </w:rPr>
        <w:t xml:space="preserve">Spanish 948 20th Century Seminar </w:t>
      </w:r>
      <w:r w:rsidRPr="00A4459A">
        <w:rPr>
          <w:rFonts w:cs="Euphemia UCAS"/>
          <w:i/>
          <w:sz w:val="20"/>
        </w:rPr>
        <w:t>Almodóvar and the Spanish Film Tradition</w:t>
      </w:r>
    </w:p>
    <w:p w14:paraId="7AC87135" w14:textId="77777777" w:rsidR="00A4459A" w:rsidRPr="00A4459A" w:rsidRDefault="00A4459A" w:rsidP="0060106C">
      <w:pPr>
        <w:pStyle w:val="ListParagraph"/>
        <w:numPr>
          <w:ilvl w:val="0"/>
          <w:numId w:val="18"/>
        </w:numPr>
        <w:shd w:val="clear" w:color="auto" w:fill="FFFFFF"/>
        <w:spacing w:before="60" w:after="60"/>
        <w:contextualSpacing w:val="0"/>
        <w:rPr>
          <w:rFonts w:cs="Euphemia UCAS"/>
          <w:sz w:val="20"/>
        </w:rPr>
      </w:pPr>
      <w:r w:rsidRPr="00A4459A">
        <w:rPr>
          <w:rFonts w:cs="Euphemia UCAS"/>
          <w:sz w:val="20"/>
        </w:rPr>
        <w:t xml:space="preserve">Spanish 961 Spanish Medieval Literature Seminar </w:t>
      </w:r>
      <w:r w:rsidRPr="00A4459A">
        <w:rPr>
          <w:rFonts w:cs="Euphemia UCAS"/>
          <w:i/>
          <w:sz w:val="20"/>
        </w:rPr>
        <w:t>Love Discourses in the Transition from Medieval to Absolutist Feudalism (15th and 16th Centuries)</w:t>
      </w:r>
    </w:p>
    <w:p w14:paraId="12614AB8" w14:textId="77777777" w:rsidR="00EE285C" w:rsidRDefault="00EE285C" w:rsidP="00E74DA2">
      <w:pPr>
        <w:spacing w:before="60" w:after="60"/>
        <w:ind w:left="360"/>
        <w:rPr>
          <w:sz w:val="20"/>
        </w:rPr>
      </w:pPr>
    </w:p>
    <w:p w14:paraId="39FF9B91" w14:textId="77777777" w:rsidR="00EA622D" w:rsidRDefault="00EA622D" w:rsidP="00E74DA2">
      <w:pPr>
        <w:spacing w:before="60" w:after="60"/>
        <w:ind w:left="360"/>
        <w:rPr>
          <w:sz w:val="20"/>
        </w:rPr>
      </w:pPr>
    </w:p>
    <w:p w14:paraId="7D6349A3" w14:textId="6632459B" w:rsidR="00EA622D" w:rsidRDefault="00EA622D" w:rsidP="00EA622D">
      <w:pPr>
        <w:spacing w:before="60" w:after="60"/>
        <w:rPr>
          <w:b/>
          <w:sz w:val="20"/>
        </w:rPr>
      </w:pPr>
      <w:r>
        <w:rPr>
          <w:b/>
          <w:sz w:val="20"/>
        </w:rPr>
        <w:t>Thesis and Dissertations (Director)</w:t>
      </w:r>
    </w:p>
    <w:p w14:paraId="74E1E197" w14:textId="77777777" w:rsidR="00EA622D" w:rsidRDefault="00EA622D" w:rsidP="00EC611C">
      <w:pPr>
        <w:spacing w:before="60" w:after="60"/>
        <w:rPr>
          <w:sz w:val="20"/>
        </w:rPr>
      </w:pPr>
    </w:p>
    <w:p w14:paraId="2F1DAA0D" w14:textId="23F5DD22" w:rsidR="00EA622D" w:rsidRPr="00EA622D" w:rsidRDefault="00A1678C" w:rsidP="00EC611C">
      <w:pPr>
        <w:pStyle w:val="ListParagraph"/>
        <w:numPr>
          <w:ilvl w:val="0"/>
          <w:numId w:val="8"/>
        </w:numPr>
        <w:spacing w:before="60" w:after="60"/>
        <w:contextualSpacing w:val="0"/>
        <w:rPr>
          <w:rFonts w:cs="Euphemia UCAS"/>
          <w:sz w:val="20"/>
        </w:rPr>
      </w:pPr>
      <w:r>
        <w:rPr>
          <w:rFonts w:cs="Euphemia UCAS"/>
          <w:sz w:val="20"/>
        </w:rPr>
        <w:t xml:space="preserve">Shannon Brennan: </w:t>
      </w:r>
      <w:r w:rsidR="00EA622D" w:rsidRPr="00EA622D">
        <w:rPr>
          <w:rFonts w:cs="Euphemia UCAS"/>
          <w:sz w:val="20"/>
        </w:rPr>
        <w:t xml:space="preserve">Undergraduate Honor Thesis, Spring 2000, “A Systematic Comparison of the First Person in the </w:t>
      </w:r>
      <w:r w:rsidR="00EA622D" w:rsidRPr="00EA622D">
        <w:rPr>
          <w:rFonts w:cs="Euphemia UCAS"/>
          <w:i/>
          <w:sz w:val="20"/>
        </w:rPr>
        <w:t>Libro de buen amor</w:t>
      </w:r>
      <w:r w:rsidR="00EA622D" w:rsidRPr="00EA622D">
        <w:rPr>
          <w:rFonts w:cs="Euphemia UCAS"/>
          <w:sz w:val="20"/>
        </w:rPr>
        <w:t xml:space="preserve"> and the </w:t>
      </w:r>
      <w:r w:rsidR="00EA622D" w:rsidRPr="00EA622D">
        <w:rPr>
          <w:rFonts w:cs="Euphemia UCAS"/>
          <w:i/>
          <w:sz w:val="20"/>
        </w:rPr>
        <w:t>Lazarillo de Tormes</w:t>
      </w:r>
      <w:r w:rsidR="00EA622D" w:rsidRPr="00EA622D">
        <w:rPr>
          <w:rFonts w:cs="Euphemia UCAS"/>
          <w:sz w:val="20"/>
        </w:rPr>
        <w:t>”</w:t>
      </w:r>
    </w:p>
    <w:p w14:paraId="20119442" w14:textId="2A31338D" w:rsidR="00EA622D" w:rsidRPr="00EA622D" w:rsidRDefault="00A1678C" w:rsidP="00EC611C">
      <w:pPr>
        <w:pStyle w:val="ListParagraph"/>
        <w:numPr>
          <w:ilvl w:val="0"/>
          <w:numId w:val="8"/>
        </w:numPr>
        <w:spacing w:before="60" w:after="60"/>
        <w:contextualSpacing w:val="0"/>
        <w:rPr>
          <w:rFonts w:cs="Euphemia UCAS"/>
          <w:sz w:val="20"/>
        </w:rPr>
      </w:pPr>
      <w:r>
        <w:rPr>
          <w:rFonts w:cs="Euphemia UCAS"/>
          <w:sz w:val="20"/>
        </w:rPr>
        <w:t xml:space="preserve">Horacio Perez Henao: </w:t>
      </w:r>
      <w:r w:rsidR="00EA622D" w:rsidRPr="00EA622D">
        <w:rPr>
          <w:rFonts w:cs="Euphemia UCAS"/>
          <w:sz w:val="20"/>
        </w:rPr>
        <w:t>MA Thesis, Spring 2001, “The Body in Cultural Studies”</w:t>
      </w:r>
    </w:p>
    <w:p w14:paraId="5D717227" w14:textId="3C9365AA" w:rsidR="00EA622D" w:rsidRPr="00EA622D" w:rsidRDefault="00EA622D" w:rsidP="00EC611C">
      <w:pPr>
        <w:pStyle w:val="ListParagraph"/>
        <w:numPr>
          <w:ilvl w:val="0"/>
          <w:numId w:val="8"/>
        </w:numPr>
        <w:spacing w:before="60" w:after="60"/>
        <w:contextualSpacing w:val="0"/>
        <w:rPr>
          <w:rFonts w:cs="Euphemia UCAS"/>
          <w:sz w:val="20"/>
        </w:rPr>
      </w:pPr>
      <w:r w:rsidRPr="00EA622D">
        <w:rPr>
          <w:rFonts w:cs="Euphemia UCAS"/>
          <w:sz w:val="20"/>
        </w:rPr>
        <w:t>Nagore Beltran (PhD Dissertation, Summer 2004, “Analysis of Andreu Martín’s Criminal Novels”</w:t>
      </w:r>
    </w:p>
    <w:p w14:paraId="64353BA0" w14:textId="53E08937" w:rsidR="00EA622D" w:rsidRPr="00EA622D" w:rsidRDefault="00A1678C" w:rsidP="00EC611C">
      <w:pPr>
        <w:pStyle w:val="ListParagraph"/>
        <w:numPr>
          <w:ilvl w:val="0"/>
          <w:numId w:val="8"/>
        </w:numPr>
        <w:shd w:val="clear" w:color="auto" w:fill="FFFFFF"/>
        <w:spacing w:before="60" w:after="60"/>
        <w:contextualSpacing w:val="0"/>
        <w:rPr>
          <w:rFonts w:cs="Euphemia UCAS"/>
          <w:color w:val="000000"/>
          <w:sz w:val="20"/>
        </w:rPr>
      </w:pPr>
      <w:r>
        <w:rPr>
          <w:rFonts w:cs="Euphemia UCAS"/>
          <w:color w:val="000000"/>
          <w:sz w:val="20"/>
        </w:rPr>
        <w:t xml:space="preserve">Fermin Garcia: </w:t>
      </w:r>
      <w:r w:rsidR="00EA622D" w:rsidRPr="00EA622D">
        <w:rPr>
          <w:rFonts w:cs="Euphemia UCAS"/>
          <w:color w:val="000000"/>
          <w:sz w:val="20"/>
        </w:rPr>
        <w:t>PhD Dissertation, Fall 2006, “Narrative Violence in 16</w:t>
      </w:r>
      <w:r w:rsidR="00EA622D" w:rsidRPr="00EA622D">
        <w:rPr>
          <w:rFonts w:cs="Euphemia UCAS"/>
          <w:color w:val="000000"/>
          <w:sz w:val="20"/>
          <w:vertAlign w:val="superscript"/>
        </w:rPr>
        <w:t>th</w:t>
      </w:r>
      <w:r w:rsidR="00EA622D" w:rsidRPr="00EA622D">
        <w:rPr>
          <w:rFonts w:cs="Euphemia UCAS"/>
          <w:color w:val="000000"/>
          <w:sz w:val="20"/>
        </w:rPr>
        <w:t xml:space="preserve"> and 17</w:t>
      </w:r>
      <w:r w:rsidR="00EA622D" w:rsidRPr="00EA622D">
        <w:rPr>
          <w:rFonts w:cs="Euphemia UCAS"/>
          <w:color w:val="000000"/>
          <w:sz w:val="20"/>
          <w:vertAlign w:val="superscript"/>
        </w:rPr>
        <w:t>h</w:t>
      </w:r>
      <w:r w:rsidR="00EA622D" w:rsidRPr="00EA622D">
        <w:rPr>
          <w:rFonts w:cs="Euphemia UCAS"/>
          <w:color w:val="000000"/>
          <w:sz w:val="20"/>
        </w:rPr>
        <w:t xml:space="preserve"> Century Spanish Picaresque Novel”</w:t>
      </w:r>
    </w:p>
    <w:p w14:paraId="693D53D2" w14:textId="1117E1AD" w:rsidR="00EA622D" w:rsidRPr="00EA622D" w:rsidRDefault="00A1678C" w:rsidP="00EC611C">
      <w:pPr>
        <w:pStyle w:val="ListParagraph"/>
        <w:numPr>
          <w:ilvl w:val="0"/>
          <w:numId w:val="8"/>
        </w:numPr>
        <w:shd w:val="clear" w:color="auto" w:fill="FFFFFF"/>
        <w:spacing w:before="60" w:after="60"/>
        <w:contextualSpacing w:val="0"/>
        <w:rPr>
          <w:rFonts w:cs="Euphemia UCAS"/>
          <w:color w:val="000000"/>
          <w:sz w:val="20"/>
        </w:rPr>
      </w:pPr>
      <w:r>
        <w:rPr>
          <w:rFonts w:cs="Euphemia UCAS"/>
          <w:color w:val="000000"/>
          <w:sz w:val="20"/>
        </w:rPr>
        <w:t xml:space="preserve">Steve Torres: </w:t>
      </w:r>
      <w:r w:rsidR="00EA622D" w:rsidRPr="00EA622D">
        <w:rPr>
          <w:rFonts w:cs="Euphemia UCAS"/>
          <w:color w:val="000000"/>
          <w:sz w:val="20"/>
        </w:rPr>
        <w:t>PhD Dissertation, Spring 2006, “Originis of the Meta-Cultural Discourse in Spain: From the Enlightment to Unamuno and Juan Ramón Jiménez”</w:t>
      </w:r>
    </w:p>
    <w:p w14:paraId="70C5924D" w14:textId="69D01E9D" w:rsidR="00EA622D" w:rsidRPr="00EA622D" w:rsidRDefault="00A1678C" w:rsidP="00EC611C">
      <w:pPr>
        <w:pStyle w:val="ListParagraph"/>
        <w:numPr>
          <w:ilvl w:val="0"/>
          <w:numId w:val="8"/>
        </w:numPr>
        <w:shd w:val="clear" w:color="auto" w:fill="FFFFFF"/>
        <w:spacing w:before="60" w:after="60"/>
        <w:contextualSpacing w:val="0"/>
        <w:rPr>
          <w:rFonts w:cs="Euphemia UCAS"/>
          <w:sz w:val="20"/>
        </w:rPr>
      </w:pPr>
      <w:r>
        <w:rPr>
          <w:rFonts w:cs="Euphemia UCAS"/>
          <w:sz w:val="20"/>
        </w:rPr>
        <w:t xml:space="preserve">Ana Lopez Aguilera: </w:t>
      </w:r>
      <w:r w:rsidR="00EA622D" w:rsidRPr="00EA622D">
        <w:rPr>
          <w:rFonts w:cs="Euphemia UCAS"/>
          <w:sz w:val="20"/>
        </w:rPr>
        <w:t>MA Thesis, Summer 2010, “Immigrants in Spanish Films”</w:t>
      </w:r>
    </w:p>
    <w:p w14:paraId="668A8D34" w14:textId="01D6FC9C" w:rsidR="00EA622D" w:rsidRPr="00EA622D" w:rsidRDefault="00A1678C" w:rsidP="00EC611C">
      <w:pPr>
        <w:pStyle w:val="ListParagraph"/>
        <w:numPr>
          <w:ilvl w:val="0"/>
          <w:numId w:val="8"/>
        </w:numPr>
        <w:shd w:val="clear" w:color="auto" w:fill="FFFFFF"/>
        <w:spacing w:before="60" w:after="60"/>
        <w:contextualSpacing w:val="0"/>
        <w:rPr>
          <w:rFonts w:cs="Euphemia UCAS"/>
          <w:color w:val="000000"/>
          <w:sz w:val="20"/>
        </w:rPr>
      </w:pPr>
      <w:r>
        <w:rPr>
          <w:rFonts w:cs="Euphemia UCAS"/>
          <w:color w:val="000000"/>
          <w:sz w:val="20"/>
        </w:rPr>
        <w:t xml:space="preserve">Rose Sevillano: </w:t>
      </w:r>
      <w:r w:rsidR="00EA622D" w:rsidRPr="00EA622D">
        <w:rPr>
          <w:rFonts w:cs="Euphemia UCAS"/>
          <w:color w:val="000000"/>
          <w:sz w:val="20"/>
        </w:rPr>
        <w:t xml:space="preserve">PhD Dissertation, Fall 2011, “Critical Edition of </w:t>
      </w:r>
      <w:r w:rsidR="00EA622D" w:rsidRPr="00EA622D">
        <w:rPr>
          <w:rFonts w:cs="Euphemia UCAS"/>
          <w:color w:val="000000"/>
          <w:sz w:val="20"/>
          <w:lang w:val="es-ES"/>
        </w:rPr>
        <w:t>Luís Vaz de Camões—c. 1524-1580—Spanish Sonnets”</w:t>
      </w:r>
    </w:p>
    <w:p w14:paraId="6C580032" w14:textId="1ADD2538" w:rsidR="00EA622D" w:rsidRPr="00EA622D" w:rsidRDefault="00A1678C" w:rsidP="00EC611C">
      <w:pPr>
        <w:pStyle w:val="ListParagraph"/>
        <w:numPr>
          <w:ilvl w:val="0"/>
          <w:numId w:val="8"/>
        </w:numPr>
        <w:shd w:val="clear" w:color="auto" w:fill="FFFFFF"/>
        <w:spacing w:before="60" w:after="60"/>
        <w:contextualSpacing w:val="0"/>
        <w:rPr>
          <w:rFonts w:cs="Euphemia UCAS"/>
          <w:color w:val="000000"/>
          <w:sz w:val="20"/>
        </w:rPr>
      </w:pPr>
      <w:r>
        <w:rPr>
          <w:rFonts w:cs="Euphemia UCAS"/>
          <w:color w:val="000000"/>
          <w:sz w:val="20"/>
        </w:rPr>
        <w:t xml:space="preserve">Wilfrido Suarez Meza: </w:t>
      </w:r>
      <w:r w:rsidR="00EA622D" w:rsidRPr="00EA622D">
        <w:rPr>
          <w:rFonts w:cs="Euphemia UCAS"/>
          <w:color w:val="000000"/>
          <w:sz w:val="20"/>
        </w:rPr>
        <w:t>PhD Dissertation, Spring 2012, “</w:t>
      </w:r>
      <w:r w:rsidR="00EA622D" w:rsidRPr="00EA622D">
        <w:rPr>
          <w:rFonts w:cs="Euphemia UCAS"/>
          <w:color w:val="000000"/>
          <w:sz w:val="20"/>
          <w:lang w:val="es-ES"/>
        </w:rPr>
        <w:t xml:space="preserve">Modelización social en dos novelas novohispanas: </w:t>
      </w:r>
      <w:r w:rsidR="00EA622D" w:rsidRPr="00EA622D">
        <w:rPr>
          <w:rFonts w:cs="Euphemia UCAS"/>
          <w:i/>
          <w:color w:val="000000"/>
          <w:sz w:val="20"/>
          <w:lang w:val="es-ES"/>
        </w:rPr>
        <w:t>Vida y hechos del famoso caballero don Catrín de la Fachenda</w:t>
      </w:r>
      <w:r w:rsidR="00EA622D" w:rsidRPr="00EA622D">
        <w:rPr>
          <w:rFonts w:cs="Euphemia UCAS"/>
          <w:color w:val="000000"/>
          <w:sz w:val="20"/>
          <w:lang w:val="es-ES"/>
        </w:rPr>
        <w:t xml:space="preserve"> y el </w:t>
      </w:r>
      <w:r w:rsidR="00EA622D" w:rsidRPr="00EA622D">
        <w:rPr>
          <w:rFonts w:cs="Euphemia UCAS"/>
          <w:i/>
          <w:color w:val="000000"/>
          <w:sz w:val="20"/>
          <w:lang w:val="es-ES"/>
        </w:rPr>
        <w:t>Periquillo Sarniento</w:t>
      </w:r>
      <w:r w:rsidR="00EA622D" w:rsidRPr="00EA622D">
        <w:rPr>
          <w:rFonts w:cs="Euphemia UCAS"/>
          <w:color w:val="000000"/>
          <w:sz w:val="20"/>
          <w:lang w:val="es-ES"/>
        </w:rPr>
        <w:t>”</w:t>
      </w:r>
    </w:p>
    <w:p w14:paraId="070C651F" w14:textId="37B7A19A" w:rsidR="00EA622D" w:rsidRPr="00EA622D" w:rsidRDefault="00A1678C" w:rsidP="00EC611C">
      <w:pPr>
        <w:pStyle w:val="ListParagraph"/>
        <w:numPr>
          <w:ilvl w:val="0"/>
          <w:numId w:val="8"/>
        </w:numPr>
        <w:shd w:val="clear" w:color="auto" w:fill="FFFFFF"/>
        <w:spacing w:before="60" w:after="60"/>
        <w:contextualSpacing w:val="0"/>
        <w:rPr>
          <w:rFonts w:cs="Euphemia UCAS"/>
          <w:sz w:val="20"/>
        </w:rPr>
      </w:pPr>
      <w:r>
        <w:rPr>
          <w:rFonts w:cs="Euphemia UCAS"/>
          <w:sz w:val="20"/>
        </w:rPr>
        <w:t xml:space="preserve">Joseba Moreno: </w:t>
      </w:r>
      <w:r w:rsidR="00EA622D" w:rsidRPr="00EA622D">
        <w:rPr>
          <w:rFonts w:cs="Euphemia UCAS"/>
          <w:sz w:val="20"/>
        </w:rPr>
        <w:t>MA Thesis, Fall 2012, “Contextos y prácticas en las humanidades digitales”</w:t>
      </w:r>
    </w:p>
    <w:p w14:paraId="018FF98F" w14:textId="21B2DB8A" w:rsidR="00EA622D" w:rsidRDefault="00A1678C" w:rsidP="00EC611C">
      <w:pPr>
        <w:pStyle w:val="ListParagraph"/>
        <w:numPr>
          <w:ilvl w:val="0"/>
          <w:numId w:val="8"/>
        </w:numPr>
        <w:shd w:val="clear" w:color="auto" w:fill="FFFFFF"/>
        <w:spacing w:before="60" w:after="60"/>
        <w:contextualSpacing w:val="0"/>
        <w:rPr>
          <w:rFonts w:cs="Euphemia UCAS"/>
          <w:sz w:val="20"/>
          <w:lang w:val="es-ES"/>
        </w:rPr>
      </w:pPr>
      <w:r w:rsidRPr="00451742">
        <w:rPr>
          <w:rFonts w:cs="Euphemia UCAS"/>
          <w:sz w:val="20"/>
        </w:rPr>
        <w:t xml:space="preserve">Alejandro Barrios: </w:t>
      </w:r>
      <w:r w:rsidR="00EA622D" w:rsidRPr="00451742">
        <w:rPr>
          <w:rFonts w:cs="Euphemia UCAS"/>
          <w:sz w:val="20"/>
        </w:rPr>
        <w:t>PhD Dissertation, Spring 2013, “</w:t>
      </w:r>
      <w:r w:rsidR="00EA622D" w:rsidRPr="00451742">
        <w:rPr>
          <w:rFonts w:cs="Euphemia UCAS"/>
          <w:sz w:val="20"/>
          <w:lang w:val="es-ES"/>
        </w:rPr>
        <w:t xml:space="preserve">Postmodernidad, memoria y utopía en </w:t>
      </w:r>
      <w:r w:rsidR="00EA622D" w:rsidRPr="00451742">
        <w:rPr>
          <w:rFonts w:cs="Euphemia UCAS"/>
          <w:i/>
          <w:sz w:val="20"/>
          <w:lang w:val="es-ES"/>
        </w:rPr>
        <w:t>Respiración artificial</w:t>
      </w:r>
      <w:r w:rsidR="00EA622D" w:rsidRPr="00451742">
        <w:rPr>
          <w:rFonts w:cs="Euphemia UCAS"/>
          <w:sz w:val="20"/>
          <w:lang w:val="es-ES"/>
        </w:rPr>
        <w:t xml:space="preserve"> y </w:t>
      </w:r>
      <w:r w:rsidR="00EA622D" w:rsidRPr="00451742">
        <w:rPr>
          <w:rFonts w:cs="Euphemia UCAS"/>
          <w:i/>
          <w:sz w:val="20"/>
          <w:lang w:val="es-ES"/>
        </w:rPr>
        <w:t>La ciudad ausente</w:t>
      </w:r>
      <w:r w:rsidR="00EA622D" w:rsidRPr="00451742">
        <w:rPr>
          <w:rFonts w:cs="Euphemia UCAS"/>
          <w:sz w:val="20"/>
          <w:lang w:val="es-ES"/>
        </w:rPr>
        <w:t xml:space="preserve"> de Ricardo Piglia”</w:t>
      </w:r>
    </w:p>
    <w:p w14:paraId="5AB36052" w14:textId="46EB4D8E" w:rsidR="00451742" w:rsidRPr="00451742" w:rsidRDefault="00451742" w:rsidP="00EC611C">
      <w:pPr>
        <w:pStyle w:val="ListParagraph"/>
        <w:numPr>
          <w:ilvl w:val="0"/>
          <w:numId w:val="8"/>
        </w:numPr>
        <w:shd w:val="clear" w:color="auto" w:fill="FFFFFF"/>
        <w:spacing w:before="60" w:after="60"/>
        <w:contextualSpacing w:val="0"/>
        <w:rPr>
          <w:rFonts w:cs="Euphemia UCAS"/>
          <w:sz w:val="20"/>
        </w:rPr>
      </w:pPr>
      <w:r>
        <w:rPr>
          <w:rFonts w:cs="Euphemia UCAS"/>
          <w:sz w:val="20"/>
        </w:rPr>
        <w:t xml:space="preserve">Ana Lopez Aguilera: </w:t>
      </w:r>
      <w:r w:rsidRPr="00EA622D">
        <w:rPr>
          <w:rFonts w:cs="Euphemia UCAS"/>
          <w:sz w:val="20"/>
        </w:rPr>
        <w:t xml:space="preserve">PhD Dissertation, </w:t>
      </w:r>
      <w:r>
        <w:rPr>
          <w:rFonts w:cs="Euphemia UCAS"/>
          <w:sz w:val="20"/>
        </w:rPr>
        <w:t>Spring 2014, “Novela comprometida en el siglo XXI: El caso de la novelística de Belén Gopegui”</w:t>
      </w:r>
    </w:p>
    <w:p w14:paraId="0B658545" w14:textId="63F9E343" w:rsidR="00EA622D" w:rsidRPr="00EA622D" w:rsidRDefault="00A1678C" w:rsidP="00EC611C">
      <w:pPr>
        <w:pStyle w:val="ListParagraph"/>
        <w:numPr>
          <w:ilvl w:val="0"/>
          <w:numId w:val="8"/>
        </w:numPr>
        <w:shd w:val="clear" w:color="auto" w:fill="FFFFFF"/>
        <w:spacing w:before="60" w:after="60"/>
        <w:contextualSpacing w:val="0"/>
        <w:rPr>
          <w:rFonts w:cs="Euphemia UCAS"/>
          <w:color w:val="000000"/>
          <w:sz w:val="20"/>
        </w:rPr>
      </w:pPr>
      <w:r>
        <w:rPr>
          <w:rFonts w:cs="Euphemia UCAS"/>
          <w:color w:val="000000"/>
          <w:sz w:val="20"/>
        </w:rPr>
        <w:t xml:space="preserve">Sylvain Okitotete: </w:t>
      </w:r>
      <w:r w:rsidR="00EA622D" w:rsidRPr="00EA622D">
        <w:rPr>
          <w:rFonts w:cs="Euphemia UCAS"/>
          <w:color w:val="000000"/>
          <w:sz w:val="20"/>
        </w:rPr>
        <w:t>PhD Dissertation, Spanish and French Early Modern Literature</w:t>
      </w:r>
      <w:r w:rsidR="00EA622D" w:rsidRPr="00EA622D">
        <w:rPr>
          <w:rFonts w:cs="Euphemia UCAS"/>
          <w:b/>
          <w:color w:val="000000"/>
          <w:sz w:val="20"/>
        </w:rPr>
        <w:t xml:space="preserve"> </w:t>
      </w:r>
      <w:r w:rsidR="00EA622D" w:rsidRPr="00EA622D">
        <w:rPr>
          <w:rFonts w:cs="Euphemia UCAS"/>
          <w:color w:val="000000"/>
          <w:sz w:val="20"/>
        </w:rPr>
        <w:t>(In Progress)</w:t>
      </w:r>
    </w:p>
    <w:p w14:paraId="50B662E3" w14:textId="06E642F3" w:rsidR="00EA622D" w:rsidRPr="00EA622D" w:rsidRDefault="00A1678C" w:rsidP="00EC611C">
      <w:pPr>
        <w:pStyle w:val="ListParagraph"/>
        <w:numPr>
          <w:ilvl w:val="0"/>
          <w:numId w:val="8"/>
        </w:numPr>
        <w:shd w:val="clear" w:color="auto" w:fill="FFFFFF"/>
        <w:spacing w:before="60" w:after="60"/>
        <w:contextualSpacing w:val="0"/>
        <w:rPr>
          <w:rFonts w:cs="Euphemia UCAS"/>
          <w:b/>
          <w:sz w:val="20"/>
        </w:rPr>
      </w:pPr>
      <w:r>
        <w:rPr>
          <w:rFonts w:cs="Euphemia UCAS"/>
          <w:sz w:val="20"/>
        </w:rPr>
        <w:t xml:space="preserve">Armando Galicia Silva: </w:t>
      </w:r>
      <w:r w:rsidR="00EA622D" w:rsidRPr="00EA622D">
        <w:rPr>
          <w:rFonts w:cs="Euphemia UCAS"/>
          <w:sz w:val="20"/>
        </w:rPr>
        <w:t>PhD Dissertation, Representations of the</w:t>
      </w:r>
      <w:r>
        <w:rPr>
          <w:rFonts w:cs="Euphemia UCAS"/>
          <w:sz w:val="20"/>
        </w:rPr>
        <w:t xml:space="preserve"> Colonial in Mexican Literature</w:t>
      </w:r>
      <w:r w:rsidR="00EA622D" w:rsidRPr="00EA622D">
        <w:rPr>
          <w:rFonts w:cs="Euphemia UCAS"/>
          <w:sz w:val="20"/>
        </w:rPr>
        <w:t xml:space="preserve"> </w:t>
      </w:r>
      <w:r w:rsidR="00EA622D" w:rsidRPr="00EA622D">
        <w:rPr>
          <w:rFonts w:cs="Euphemia UCAS"/>
          <w:color w:val="000000"/>
          <w:sz w:val="20"/>
        </w:rPr>
        <w:t>(In Progress)</w:t>
      </w:r>
    </w:p>
    <w:p w14:paraId="7FFC73FE" w14:textId="26C0CD1A" w:rsidR="00EA622D" w:rsidRPr="00EA622D" w:rsidRDefault="00EA622D" w:rsidP="00EC611C">
      <w:pPr>
        <w:pStyle w:val="ListParagraph"/>
        <w:numPr>
          <w:ilvl w:val="0"/>
          <w:numId w:val="8"/>
        </w:numPr>
        <w:shd w:val="clear" w:color="auto" w:fill="FFFFFF"/>
        <w:spacing w:before="60" w:after="60"/>
        <w:contextualSpacing w:val="0"/>
        <w:rPr>
          <w:rFonts w:cs="Euphemia UCAS"/>
          <w:sz w:val="20"/>
        </w:rPr>
      </w:pPr>
      <w:r w:rsidRPr="00EA622D">
        <w:rPr>
          <w:rFonts w:cs="Euphemia UCAS"/>
          <w:sz w:val="20"/>
        </w:rPr>
        <w:t>Dayana Soto</w:t>
      </w:r>
      <w:r w:rsidR="00A1678C">
        <w:rPr>
          <w:rFonts w:cs="Euphemia UCAS"/>
          <w:sz w:val="20"/>
        </w:rPr>
        <w:t xml:space="preserve">: </w:t>
      </w:r>
      <w:r w:rsidRPr="00EA622D">
        <w:rPr>
          <w:rFonts w:cs="Euphemia UCAS"/>
          <w:sz w:val="20"/>
        </w:rPr>
        <w:t>Graduate, PhD Dissertation, 19</w:t>
      </w:r>
      <w:r w:rsidRPr="00EA622D">
        <w:rPr>
          <w:rFonts w:cs="Euphemia UCAS"/>
          <w:sz w:val="20"/>
          <w:vertAlign w:val="superscript"/>
        </w:rPr>
        <w:t>th</w:t>
      </w:r>
      <w:r w:rsidR="00951908">
        <w:rPr>
          <w:rFonts w:cs="Euphemia UCAS"/>
          <w:sz w:val="20"/>
        </w:rPr>
        <w:t>-Century Spanish Literature</w:t>
      </w:r>
      <w:r w:rsidRPr="00EA622D">
        <w:rPr>
          <w:rFonts w:cs="Euphemia UCAS"/>
          <w:sz w:val="20"/>
        </w:rPr>
        <w:t xml:space="preserve"> (Co-Chair) </w:t>
      </w:r>
      <w:r w:rsidRPr="00EA622D">
        <w:rPr>
          <w:rFonts w:cs="Euphemia UCAS"/>
          <w:color w:val="000000"/>
          <w:sz w:val="20"/>
        </w:rPr>
        <w:t>(In Progress</w:t>
      </w:r>
      <w:r w:rsidR="00451742">
        <w:rPr>
          <w:rFonts w:cs="Euphemia UCAS"/>
          <w:color w:val="000000"/>
          <w:sz w:val="20"/>
        </w:rPr>
        <w:t>)</w:t>
      </w:r>
    </w:p>
    <w:p w14:paraId="3B405F9E" w14:textId="5715AB4F" w:rsidR="00EA622D" w:rsidRPr="00EA622D" w:rsidRDefault="00A1678C" w:rsidP="00EC611C">
      <w:pPr>
        <w:pStyle w:val="ListParagraph"/>
        <w:numPr>
          <w:ilvl w:val="0"/>
          <w:numId w:val="8"/>
        </w:numPr>
        <w:shd w:val="clear" w:color="auto" w:fill="FFFFFF"/>
        <w:spacing w:before="60" w:after="60"/>
        <w:contextualSpacing w:val="0"/>
        <w:rPr>
          <w:rFonts w:cs="Euphemia UCAS"/>
          <w:color w:val="000000"/>
          <w:sz w:val="20"/>
        </w:rPr>
      </w:pPr>
      <w:r>
        <w:rPr>
          <w:rFonts w:cs="Euphemia UCAS"/>
          <w:sz w:val="20"/>
        </w:rPr>
        <w:t xml:space="preserve">Alexis Jimenez-Candia: </w:t>
      </w:r>
      <w:r w:rsidR="00EA622D" w:rsidRPr="00EA622D">
        <w:rPr>
          <w:rFonts w:cs="Euphemia UCAS"/>
          <w:sz w:val="20"/>
        </w:rPr>
        <w:t>PhD Dissertation, 20</w:t>
      </w:r>
      <w:r w:rsidR="00EA622D" w:rsidRPr="00EA622D">
        <w:rPr>
          <w:rFonts w:cs="Euphemia UCAS"/>
          <w:sz w:val="20"/>
          <w:vertAlign w:val="superscript"/>
        </w:rPr>
        <w:t>th</w:t>
      </w:r>
      <w:r w:rsidR="00EA622D" w:rsidRPr="00EA622D">
        <w:rPr>
          <w:rFonts w:cs="Euphemia UCAS"/>
          <w:sz w:val="20"/>
        </w:rPr>
        <w:t>/21</w:t>
      </w:r>
      <w:r w:rsidR="00EA622D" w:rsidRPr="00EA622D">
        <w:rPr>
          <w:rFonts w:cs="Euphemia UCAS"/>
          <w:sz w:val="20"/>
          <w:vertAlign w:val="superscript"/>
        </w:rPr>
        <w:t>st</w:t>
      </w:r>
      <w:r w:rsidR="00EA622D" w:rsidRPr="00EA622D">
        <w:rPr>
          <w:rFonts w:cs="Euphemia UCAS"/>
          <w:sz w:val="20"/>
        </w:rPr>
        <w:t xml:space="preserve">-Century Spanish and Latin-American Comic Strips (Co-Chair) </w:t>
      </w:r>
      <w:r w:rsidR="00EA622D" w:rsidRPr="00EA622D">
        <w:rPr>
          <w:rFonts w:cs="Euphemia UCAS"/>
          <w:color w:val="000000"/>
          <w:sz w:val="20"/>
        </w:rPr>
        <w:t>(In Progress)</w:t>
      </w:r>
    </w:p>
    <w:p w14:paraId="650CF99C" w14:textId="74116AE1" w:rsidR="00EA622D" w:rsidRPr="00A1678C" w:rsidRDefault="00A1678C" w:rsidP="00EC611C">
      <w:pPr>
        <w:pStyle w:val="ListParagraph"/>
        <w:numPr>
          <w:ilvl w:val="0"/>
          <w:numId w:val="8"/>
        </w:numPr>
        <w:spacing w:before="60" w:after="60"/>
        <w:contextualSpacing w:val="0"/>
        <w:rPr>
          <w:sz w:val="20"/>
        </w:rPr>
      </w:pPr>
      <w:r>
        <w:rPr>
          <w:rFonts w:cs="Euphemia UCAS"/>
          <w:sz w:val="20"/>
        </w:rPr>
        <w:t xml:space="preserve">Veronica German-Lopez: </w:t>
      </w:r>
      <w:r w:rsidR="00EA622D" w:rsidRPr="00EA622D">
        <w:rPr>
          <w:rFonts w:cs="Euphemia UCAS"/>
          <w:sz w:val="20"/>
        </w:rPr>
        <w:t>PhD Dissertation, 20</w:t>
      </w:r>
      <w:r w:rsidR="00EA622D" w:rsidRPr="00EA622D">
        <w:rPr>
          <w:rFonts w:cs="Euphemia UCAS"/>
          <w:sz w:val="20"/>
          <w:vertAlign w:val="superscript"/>
        </w:rPr>
        <w:t>th</w:t>
      </w:r>
      <w:r w:rsidR="00EA622D" w:rsidRPr="00EA622D">
        <w:rPr>
          <w:rFonts w:cs="Euphemia UCAS"/>
          <w:sz w:val="20"/>
        </w:rPr>
        <w:t>/21</w:t>
      </w:r>
      <w:r w:rsidR="00EA622D" w:rsidRPr="00EA622D">
        <w:rPr>
          <w:rFonts w:cs="Euphemia UCAS"/>
          <w:sz w:val="20"/>
          <w:vertAlign w:val="superscript"/>
        </w:rPr>
        <w:t>st</w:t>
      </w:r>
      <w:r>
        <w:rPr>
          <w:rFonts w:cs="Euphemia UCAS"/>
          <w:sz w:val="20"/>
        </w:rPr>
        <w:t>-Century Spanish Literature</w:t>
      </w:r>
      <w:r w:rsidR="00EA622D" w:rsidRPr="00EA622D">
        <w:rPr>
          <w:rFonts w:cs="Euphemia UCAS"/>
          <w:sz w:val="20"/>
        </w:rPr>
        <w:t xml:space="preserve"> </w:t>
      </w:r>
      <w:r w:rsidR="00EA622D" w:rsidRPr="00EA622D">
        <w:rPr>
          <w:rFonts w:cs="Euphemia UCAS"/>
          <w:color w:val="000000"/>
          <w:sz w:val="20"/>
        </w:rPr>
        <w:t>(In Progress)</w:t>
      </w:r>
    </w:p>
    <w:p w14:paraId="06EAFA4C" w14:textId="79761002" w:rsidR="00A1678C" w:rsidRPr="00A1678C" w:rsidRDefault="00A1678C" w:rsidP="00A1678C">
      <w:pPr>
        <w:pStyle w:val="ListParagraph"/>
        <w:numPr>
          <w:ilvl w:val="0"/>
          <w:numId w:val="8"/>
        </w:numPr>
        <w:spacing w:before="60" w:after="60"/>
        <w:contextualSpacing w:val="0"/>
        <w:rPr>
          <w:sz w:val="20"/>
        </w:rPr>
      </w:pPr>
      <w:r>
        <w:rPr>
          <w:rFonts w:cs="Euphemia UCAS"/>
          <w:sz w:val="20"/>
        </w:rPr>
        <w:t>Oscar Sendon-Blanco: PhD Dissertation, 16</w:t>
      </w:r>
      <w:r w:rsidRPr="00A1678C">
        <w:rPr>
          <w:rFonts w:cs="Euphemia UCAS"/>
          <w:sz w:val="20"/>
          <w:vertAlign w:val="superscript"/>
        </w:rPr>
        <w:t>th</w:t>
      </w:r>
      <w:r>
        <w:rPr>
          <w:rFonts w:cs="Euphemia UCAS"/>
          <w:sz w:val="20"/>
        </w:rPr>
        <w:t>/17</w:t>
      </w:r>
      <w:r w:rsidRPr="00A1678C">
        <w:rPr>
          <w:rFonts w:cs="Euphemia UCAS"/>
          <w:sz w:val="20"/>
          <w:vertAlign w:val="superscript"/>
        </w:rPr>
        <w:t>th</w:t>
      </w:r>
      <w:r>
        <w:rPr>
          <w:rFonts w:cs="Euphemia UCAS"/>
          <w:sz w:val="20"/>
        </w:rPr>
        <w:t xml:space="preserve">-Century Spanish Literature </w:t>
      </w:r>
      <w:r w:rsidRPr="00EA622D">
        <w:rPr>
          <w:rFonts w:cs="Euphemia UCAS"/>
          <w:color w:val="000000"/>
          <w:sz w:val="20"/>
        </w:rPr>
        <w:t>(In Progress)</w:t>
      </w:r>
    </w:p>
    <w:p w14:paraId="2C35E83D" w14:textId="4D47E012" w:rsidR="00A1678C" w:rsidRDefault="00451742" w:rsidP="00EC611C">
      <w:pPr>
        <w:pStyle w:val="ListParagraph"/>
        <w:numPr>
          <w:ilvl w:val="0"/>
          <w:numId w:val="8"/>
        </w:numPr>
        <w:spacing w:before="60" w:after="60"/>
        <w:contextualSpacing w:val="0"/>
        <w:rPr>
          <w:sz w:val="20"/>
        </w:rPr>
      </w:pPr>
      <w:r>
        <w:rPr>
          <w:sz w:val="20"/>
        </w:rPr>
        <w:t>Mari</w:t>
      </w:r>
      <w:r w:rsidR="00010AEF">
        <w:rPr>
          <w:sz w:val="20"/>
        </w:rPr>
        <w:t>a Antonia Garcia-DeLaTorre: PhD Dissertation, 20</w:t>
      </w:r>
      <w:r w:rsidR="00010AEF" w:rsidRPr="00010AEF">
        <w:rPr>
          <w:sz w:val="20"/>
          <w:vertAlign w:val="superscript"/>
        </w:rPr>
        <w:t>th</w:t>
      </w:r>
      <w:r w:rsidR="00010AEF">
        <w:rPr>
          <w:sz w:val="20"/>
        </w:rPr>
        <w:t>-Century Spanish and Latin-American</w:t>
      </w:r>
      <w:r w:rsidR="00EF18B8">
        <w:rPr>
          <w:sz w:val="20"/>
        </w:rPr>
        <w:t xml:space="preserve"> Literature (In Progress)</w:t>
      </w:r>
    </w:p>
    <w:p w14:paraId="7D58BD08" w14:textId="77777777" w:rsidR="00451742" w:rsidRPr="00A1678C" w:rsidRDefault="00451742" w:rsidP="00451742">
      <w:pPr>
        <w:pStyle w:val="ListParagraph"/>
        <w:numPr>
          <w:ilvl w:val="0"/>
          <w:numId w:val="8"/>
        </w:numPr>
        <w:spacing w:before="60" w:after="60"/>
        <w:contextualSpacing w:val="0"/>
        <w:rPr>
          <w:sz w:val="20"/>
        </w:rPr>
      </w:pPr>
      <w:r>
        <w:rPr>
          <w:sz w:val="20"/>
        </w:rPr>
        <w:t xml:space="preserve">José Luis Moreno: PhD Dissertation, </w:t>
      </w:r>
      <w:r w:rsidRPr="00EA622D">
        <w:rPr>
          <w:rFonts w:cs="Euphemia UCAS"/>
          <w:sz w:val="20"/>
        </w:rPr>
        <w:t>20</w:t>
      </w:r>
      <w:r w:rsidRPr="00EA622D">
        <w:rPr>
          <w:rFonts w:cs="Euphemia UCAS"/>
          <w:sz w:val="20"/>
          <w:vertAlign w:val="superscript"/>
        </w:rPr>
        <w:t>th</w:t>
      </w:r>
      <w:r w:rsidRPr="00EA622D">
        <w:rPr>
          <w:rFonts w:cs="Euphemia UCAS"/>
          <w:sz w:val="20"/>
        </w:rPr>
        <w:t>/21</w:t>
      </w:r>
      <w:r w:rsidRPr="00EA622D">
        <w:rPr>
          <w:rFonts w:cs="Euphemia UCAS"/>
          <w:sz w:val="20"/>
          <w:vertAlign w:val="superscript"/>
        </w:rPr>
        <w:t>st</w:t>
      </w:r>
      <w:r>
        <w:rPr>
          <w:rFonts w:cs="Euphemia UCAS"/>
          <w:sz w:val="20"/>
        </w:rPr>
        <w:t>-Century Spanish Literature</w:t>
      </w:r>
      <w:r w:rsidRPr="00EA622D">
        <w:rPr>
          <w:rFonts w:cs="Euphemia UCAS"/>
          <w:sz w:val="20"/>
        </w:rPr>
        <w:t xml:space="preserve"> </w:t>
      </w:r>
      <w:r w:rsidRPr="00EA622D">
        <w:rPr>
          <w:rFonts w:cs="Euphemia UCAS"/>
          <w:color w:val="000000"/>
          <w:sz w:val="20"/>
        </w:rPr>
        <w:t>(In Progress)</w:t>
      </w:r>
    </w:p>
    <w:p w14:paraId="60130400" w14:textId="1A2789F0" w:rsidR="00451742" w:rsidRPr="00451742" w:rsidRDefault="00451742" w:rsidP="00EC611C">
      <w:pPr>
        <w:pStyle w:val="ListParagraph"/>
        <w:numPr>
          <w:ilvl w:val="0"/>
          <w:numId w:val="8"/>
        </w:numPr>
        <w:shd w:val="clear" w:color="auto" w:fill="FFFFFF"/>
        <w:spacing w:before="60" w:after="60"/>
        <w:contextualSpacing w:val="0"/>
        <w:rPr>
          <w:rFonts w:cs="Euphemia UCAS"/>
          <w:sz w:val="20"/>
        </w:rPr>
      </w:pPr>
      <w:r>
        <w:rPr>
          <w:sz w:val="20"/>
        </w:rPr>
        <w:t xml:space="preserve">Jennifer Isasi, </w:t>
      </w:r>
      <w:r w:rsidRPr="00EA622D">
        <w:rPr>
          <w:rFonts w:cs="Euphemia UCAS"/>
          <w:sz w:val="20"/>
        </w:rPr>
        <w:t>PhD Dissertation, 19</w:t>
      </w:r>
      <w:r w:rsidRPr="00EA622D">
        <w:rPr>
          <w:rFonts w:cs="Euphemia UCAS"/>
          <w:sz w:val="20"/>
          <w:vertAlign w:val="superscript"/>
        </w:rPr>
        <w:t>th</w:t>
      </w:r>
      <w:r w:rsidRPr="00EA622D">
        <w:rPr>
          <w:rFonts w:cs="Euphemia UCAS"/>
          <w:sz w:val="20"/>
        </w:rPr>
        <w:t>-Centur</w:t>
      </w:r>
      <w:r w:rsidR="00951908">
        <w:rPr>
          <w:rFonts w:cs="Euphemia UCAS"/>
          <w:sz w:val="20"/>
        </w:rPr>
        <w:t>y Spanish Literature</w:t>
      </w:r>
      <w:r w:rsidRPr="00EA622D">
        <w:rPr>
          <w:rFonts w:cs="Euphemia UCAS"/>
          <w:sz w:val="20"/>
        </w:rPr>
        <w:t xml:space="preserve"> </w:t>
      </w:r>
      <w:r w:rsidRPr="00EA622D">
        <w:rPr>
          <w:rFonts w:cs="Euphemia UCAS"/>
          <w:color w:val="000000"/>
          <w:sz w:val="20"/>
        </w:rPr>
        <w:t>(In Progress</w:t>
      </w:r>
      <w:r>
        <w:rPr>
          <w:rFonts w:cs="Euphemia UCAS"/>
          <w:color w:val="000000"/>
          <w:sz w:val="20"/>
        </w:rPr>
        <w:t>)</w:t>
      </w:r>
    </w:p>
    <w:p w14:paraId="1437B849" w14:textId="77777777" w:rsidR="00635F87" w:rsidRDefault="00635F87" w:rsidP="00635F87">
      <w:pPr>
        <w:spacing w:before="60" w:after="60"/>
        <w:rPr>
          <w:sz w:val="20"/>
        </w:rPr>
      </w:pPr>
    </w:p>
    <w:p w14:paraId="1EEED849" w14:textId="77777777" w:rsidR="00635F87" w:rsidRDefault="00635F87" w:rsidP="00635F87">
      <w:pPr>
        <w:spacing w:before="60" w:after="60"/>
        <w:rPr>
          <w:sz w:val="20"/>
        </w:rPr>
      </w:pPr>
    </w:p>
    <w:p w14:paraId="4BEC29EE" w14:textId="3E117F41" w:rsidR="00635F87" w:rsidRDefault="00635F87" w:rsidP="00635F87">
      <w:pPr>
        <w:spacing w:before="60" w:after="60"/>
        <w:rPr>
          <w:sz w:val="20"/>
        </w:rPr>
      </w:pPr>
      <w:r>
        <w:rPr>
          <w:b/>
          <w:sz w:val="20"/>
        </w:rPr>
        <w:t>Service</w:t>
      </w:r>
    </w:p>
    <w:p w14:paraId="53973D84" w14:textId="77777777" w:rsidR="00635F87" w:rsidRDefault="00635F87" w:rsidP="00635F87">
      <w:pPr>
        <w:spacing w:before="60" w:after="60"/>
        <w:rPr>
          <w:sz w:val="20"/>
        </w:rPr>
      </w:pPr>
    </w:p>
    <w:p w14:paraId="192F90E1" w14:textId="0610CEC6" w:rsidR="00635F87" w:rsidRDefault="00635F87" w:rsidP="00635F87">
      <w:pPr>
        <w:pStyle w:val="ListParagraph"/>
        <w:numPr>
          <w:ilvl w:val="0"/>
          <w:numId w:val="2"/>
        </w:numPr>
        <w:spacing w:before="60" w:after="60"/>
        <w:contextualSpacing w:val="0"/>
        <w:rPr>
          <w:sz w:val="20"/>
        </w:rPr>
      </w:pPr>
      <w:r>
        <w:rPr>
          <w:sz w:val="20"/>
        </w:rPr>
        <w:t>ADMINISTRATIVE DUTIES AND COMMITTEES</w:t>
      </w:r>
    </w:p>
    <w:p w14:paraId="0FA7FB17" w14:textId="4ACF58C2" w:rsidR="00581BF5" w:rsidRPr="00B0570D" w:rsidRDefault="00581BF5" w:rsidP="00581BF5">
      <w:pPr>
        <w:pStyle w:val="ListParagraph"/>
        <w:numPr>
          <w:ilvl w:val="0"/>
          <w:numId w:val="19"/>
        </w:numPr>
        <w:spacing w:before="60" w:after="60"/>
        <w:contextualSpacing w:val="0"/>
        <w:rPr>
          <w:rFonts w:cs="Euphemia UCAS"/>
          <w:sz w:val="20"/>
        </w:rPr>
      </w:pPr>
      <w:r>
        <w:rPr>
          <w:b/>
          <w:sz w:val="20"/>
        </w:rPr>
        <w:t xml:space="preserve">2014 </w:t>
      </w:r>
      <w:r w:rsidRPr="00B0570D">
        <w:rPr>
          <w:sz w:val="20"/>
        </w:rPr>
        <w:t>Organizer</w:t>
      </w:r>
      <w:r>
        <w:rPr>
          <w:sz w:val="20"/>
        </w:rPr>
        <w:t>, Visit to UNL of Spanish graphic artist Miguel Brieva</w:t>
      </w:r>
    </w:p>
    <w:p w14:paraId="2A6D3043" w14:textId="5CB534A1" w:rsidR="00BA43D6" w:rsidRPr="00BA43D6" w:rsidRDefault="00BA43D6" w:rsidP="0060106C">
      <w:pPr>
        <w:pStyle w:val="ListParagraph"/>
        <w:numPr>
          <w:ilvl w:val="0"/>
          <w:numId w:val="19"/>
        </w:numPr>
        <w:spacing w:before="60" w:after="60"/>
        <w:contextualSpacing w:val="0"/>
        <w:rPr>
          <w:rFonts w:cs="Euphemia UCAS"/>
          <w:sz w:val="20"/>
        </w:rPr>
      </w:pPr>
      <w:r>
        <w:rPr>
          <w:b/>
          <w:sz w:val="20"/>
        </w:rPr>
        <w:t>2014</w:t>
      </w:r>
      <w:r w:rsidRPr="00BA43D6">
        <w:rPr>
          <w:b/>
          <w:sz w:val="20"/>
        </w:rPr>
        <w:t xml:space="preserve"> </w:t>
      </w:r>
      <w:r w:rsidRPr="00BA43D6">
        <w:rPr>
          <w:sz w:val="20"/>
        </w:rPr>
        <w:t>Big 10 Committee on Institutional Cooperation (Romance Language Chairs and Section Heads)</w:t>
      </w:r>
    </w:p>
    <w:p w14:paraId="20F0E7C7" w14:textId="60571E63" w:rsidR="009261E6" w:rsidRPr="00B0570D" w:rsidRDefault="00FB3725" w:rsidP="0060106C">
      <w:pPr>
        <w:pStyle w:val="ListParagraph"/>
        <w:numPr>
          <w:ilvl w:val="0"/>
          <w:numId w:val="19"/>
        </w:numPr>
        <w:spacing w:before="60" w:after="60"/>
        <w:contextualSpacing w:val="0"/>
        <w:rPr>
          <w:rFonts w:cs="Euphemia UCAS"/>
          <w:sz w:val="20"/>
        </w:rPr>
      </w:pPr>
      <w:r w:rsidRPr="00BA43D6">
        <w:rPr>
          <w:b/>
          <w:sz w:val="20"/>
        </w:rPr>
        <w:t>2008-2014</w:t>
      </w:r>
      <w:r w:rsidR="009261E6" w:rsidRPr="00BA43D6">
        <w:rPr>
          <w:b/>
          <w:sz w:val="20"/>
        </w:rPr>
        <w:t xml:space="preserve"> </w:t>
      </w:r>
      <w:r w:rsidR="009261E6" w:rsidRPr="00BA43D6">
        <w:rPr>
          <w:sz w:val="20"/>
        </w:rPr>
        <w:t>Section Head (Spanish - Department of Modern Languages and Literatures)</w:t>
      </w:r>
    </w:p>
    <w:p w14:paraId="0F7FDF38" w14:textId="7D9BF323" w:rsidR="00B0570D" w:rsidRPr="00B0570D" w:rsidRDefault="00B0570D" w:rsidP="0060106C">
      <w:pPr>
        <w:pStyle w:val="ListParagraph"/>
        <w:numPr>
          <w:ilvl w:val="0"/>
          <w:numId w:val="19"/>
        </w:numPr>
        <w:spacing w:before="60" w:after="60"/>
        <w:contextualSpacing w:val="0"/>
        <w:rPr>
          <w:rFonts w:cs="Euphemia UCAS"/>
          <w:sz w:val="20"/>
        </w:rPr>
      </w:pPr>
      <w:r>
        <w:rPr>
          <w:b/>
          <w:sz w:val="20"/>
        </w:rPr>
        <w:t xml:space="preserve">2013 </w:t>
      </w:r>
      <w:r w:rsidRPr="00B0570D">
        <w:rPr>
          <w:sz w:val="20"/>
        </w:rPr>
        <w:t>Organizer</w:t>
      </w:r>
      <w:r>
        <w:rPr>
          <w:sz w:val="20"/>
        </w:rPr>
        <w:t>, Visit to UNL of Spanish filmmaker Oscar Clemente</w:t>
      </w:r>
    </w:p>
    <w:p w14:paraId="6C124C49" w14:textId="7242ED30" w:rsidR="00F022E7" w:rsidRPr="00B0570D" w:rsidRDefault="00F022E7" w:rsidP="0060106C">
      <w:pPr>
        <w:pStyle w:val="ListParagraph"/>
        <w:numPr>
          <w:ilvl w:val="0"/>
          <w:numId w:val="19"/>
        </w:numPr>
        <w:spacing w:before="60" w:after="60"/>
        <w:contextualSpacing w:val="0"/>
        <w:rPr>
          <w:rFonts w:cs="Euphemia UCAS"/>
          <w:sz w:val="20"/>
        </w:rPr>
      </w:pPr>
      <w:r w:rsidRPr="00BA43D6">
        <w:rPr>
          <w:b/>
          <w:sz w:val="20"/>
        </w:rPr>
        <w:t xml:space="preserve">2013 </w:t>
      </w:r>
      <w:r w:rsidRPr="00BA43D6">
        <w:rPr>
          <w:sz w:val="20"/>
        </w:rPr>
        <w:t>Big 10 Committee on Institutional Cooperation (Romance Language Chairs and Section Heads)</w:t>
      </w:r>
    </w:p>
    <w:p w14:paraId="3F912BBC" w14:textId="5C7A0FB4" w:rsidR="00B0570D" w:rsidRPr="00B0570D" w:rsidRDefault="00B0570D" w:rsidP="0060106C">
      <w:pPr>
        <w:pStyle w:val="ListParagraph"/>
        <w:numPr>
          <w:ilvl w:val="0"/>
          <w:numId w:val="19"/>
        </w:numPr>
        <w:spacing w:before="60" w:after="60"/>
        <w:contextualSpacing w:val="0"/>
        <w:rPr>
          <w:rFonts w:cs="Euphemia UCAS"/>
          <w:sz w:val="20"/>
        </w:rPr>
      </w:pPr>
      <w:r w:rsidRPr="00BA43D6">
        <w:rPr>
          <w:b/>
          <w:sz w:val="20"/>
        </w:rPr>
        <w:t xml:space="preserve">2010-2013 </w:t>
      </w:r>
      <w:r w:rsidRPr="00BA43D6">
        <w:rPr>
          <w:sz w:val="20"/>
        </w:rPr>
        <w:t>Member of the Curriculum Committee (College of Arts and Sciences, University of Nebraska-Lincoln)</w:t>
      </w:r>
    </w:p>
    <w:p w14:paraId="6E9C1926" w14:textId="335C2B73" w:rsidR="00B0570D" w:rsidRPr="00B0570D" w:rsidRDefault="00B0570D" w:rsidP="0060106C">
      <w:pPr>
        <w:pStyle w:val="ListParagraph"/>
        <w:numPr>
          <w:ilvl w:val="0"/>
          <w:numId w:val="19"/>
        </w:numPr>
        <w:spacing w:before="60" w:after="60"/>
        <w:contextualSpacing w:val="0"/>
        <w:rPr>
          <w:rFonts w:cs="Euphemia UCAS"/>
          <w:sz w:val="20"/>
        </w:rPr>
      </w:pPr>
      <w:r>
        <w:rPr>
          <w:b/>
          <w:sz w:val="20"/>
        </w:rPr>
        <w:t xml:space="preserve">2012 </w:t>
      </w:r>
      <w:r w:rsidRPr="00B0570D">
        <w:rPr>
          <w:sz w:val="20"/>
        </w:rPr>
        <w:t>Organizer</w:t>
      </w:r>
      <w:r>
        <w:rPr>
          <w:sz w:val="20"/>
        </w:rPr>
        <w:t>, Visit to UNL of Spanish writer Belen Gopegui</w:t>
      </w:r>
    </w:p>
    <w:p w14:paraId="3A6A994E" w14:textId="7BE0C344" w:rsidR="00635F87" w:rsidRPr="00635F87" w:rsidRDefault="00635F87" w:rsidP="0060106C">
      <w:pPr>
        <w:pStyle w:val="ListParagraph"/>
        <w:numPr>
          <w:ilvl w:val="0"/>
          <w:numId w:val="19"/>
        </w:numPr>
        <w:spacing w:before="60" w:after="60"/>
        <w:contextualSpacing w:val="0"/>
        <w:rPr>
          <w:rFonts w:cs="Euphemia UCAS"/>
          <w:sz w:val="20"/>
        </w:rPr>
      </w:pPr>
      <w:r w:rsidRPr="00635F87">
        <w:rPr>
          <w:b/>
          <w:sz w:val="20"/>
        </w:rPr>
        <w:t xml:space="preserve">2011-2012 </w:t>
      </w:r>
      <w:r w:rsidRPr="00635F87">
        <w:rPr>
          <w:sz w:val="20"/>
        </w:rPr>
        <w:t>Conference Organizer, MACHL 2012 (Mid-American Conference on Hispanic Literature), October 12-14, 2012, DMLL, UNL</w:t>
      </w:r>
    </w:p>
    <w:p w14:paraId="7A2D87D4" w14:textId="5307168D" w:rsidR="00635F87" w:rsidRPr="00B0570D" w:rsidRDefault="00635F87" w:rsidP="0060106C">
      <w:pPr>
        <w:pStyle w:val="ListParagraph"/>
        <w:numPr>
          <w:ilvl w:val="0"/>
          <w:numId w:val="19"/>
        </w:numPr>
        <w:spacing w:before="60" w:after="60"/>
        <w:contextualSpacing w:val="0"/>
        <w:rPr>
          <w:rFonts w:cs="Euphemia UCAS"/>
          <w:sz w:val="20"/>
        </w:rPr>
      </w:pPr>
      <w:r w:rsidRPr="00635F87">
        <w:rPr>
          <w:b/>
          <w:sz w:val="20"/>
        </w:rPr>
        <w:t xml:space="preserve">2012 </w:t>
      </w:r>
      <w:r w:rsidRPr="00635F87">
        <w:rPr>
          <w:sz w:val="20"/>
        </w:rPr>
        <w:t>Big 10 Committee on Institutional Cooperation (Romance Language Chairs and Section Heads)</w:t>
      </w:r>
    </w:p>
    <w:p w14:paraId="3EC03C70" w14:textId="6E2BAAB4" w:rsidR="00B0570D" w:rsidRPr="00B0570D" w:rsidRDefault="00B0570D" w:rsidP="0060106C">
      <w:pPr>
        <w:pStyle w:val="ListParagraph"/>
        <w:numPr>
          <w:ilvl w:val="0"/>
          <w:numId w:val="19"/>
        </w:numPr>
        <w:spacing w:before="60" w:after="60"/>
        <w:contextualSpacing w:val="0"/>
        <w:rPr>
          <w:rFonts w:cs="Euphemia UCAS"/>
          <w:sz w:val="20"/>
        </w:rPr>
      </w:pPr>
      <w:r w:rsidRPr="009261E6">
        <w:rPr>
          <w:b/>
          <w:sz w:val="20"/>
        </w:rPr>
        <w:t>2011</w:t>
      </w:r>
      <w:r w:rsidRPr="00635F87">
        <w:rPr>
          <w:sz w:val="20"/>
        </w:rPr>
        <w:t xml:space="preserve"> Big 10 Committee on Institutional Cooperation (Romance Language Chairs and Section Heads)</w:t>
      </w:r>
    </w:p>
    <w:p w14:paraId="60BDB254" w14:textId="7D37BDFF" w:rsidR="00B0570D" w:rsidRPr="00B0570D" w:rsidRDefault="00B0570D" w:rsidP="0060106C">
      <w:pPr>
        <w:pStyle w:val="ListParagraph"/>
        <w:numPr>
          <w:ilvl w:val="0"/>
          <w:numId w:val="19"/>
        </w:numPr>
        <w:spacing w:before="60" w:after="60"/>
        <w:contextualSpacing w:val="0"/>
        <w:rPr>
          <w:rFonts w:cs="Euphemia UCAS"/>
          <w:sz w:val="20"/>
        </w:rPr>
      </w:pPr>
      <w:r w:rsidRPr="009261E6">
        <w:rPr>
          <w:b/>
          <w:color w:val="000000"/>
          <w:sz w:val="20"/>
        </w:rPr>
        <w:t>2001-2011</w:t>
      </w:r>
      <w:r w:rsidRPr="00635F87">
        <w:rPr>
          <w:color w:val="000000"/>
          <w:sz w:val="20"/>
        </w:rPr>
        <w:t xml:space="preserve"> Appeals Committee (DMLL)</w:t>
      </w:r>
    </w:p>
    <w:p w14:paraId="722087C3" w14:textId="36334C39" w:rsidR="00B0570D" w:rsidRPr="00B0570D" w:rsidRDefault="00B0570D" w:rsidP="0060106C">
      <w:pPr>
        <w:pStyle w:val="ListParagraph"/>
        <w:numPr>
          <w:ilvl w:val="0"/>
          <w:numId w:val="19"/>
        </w:numPr>
        <w:spacing w:before="60" w:after="60"/>
        <w:contextualSpacing w:val="0"/>
        <w:rPr>
          <w:rFonts w:cs="Euphemia UCAS"/>
          <w:sz w:val="20"/>
        </w:rPr>
      </w:pPr>
      <w:r w:rsidRPr="009261E6">
        <w:rPr>
          <w:b/>
          <w:sz w:val="20"/>
        </w:rPr>
        <w:t>2002-2010</w:t>
      </w:r>
      <w:r w:rsidRPr="00635F87">
        <w:rPr>
          <w:sz w:val="20"/>
        </w:rPr>
        <w:t xml:space="preserve"> Graduate Adviser for Spanish and member of the Graduate Committee (Department of Modern Languages and Literatures)</w:t>
      </w:r>
    </w:p>
    <w:p w14:paraId="7AB164A7" w14:textId="5D80324A" w:rsidR="00B0570D" w:rsidRPr="00B0570D" w:rsidRDefault="00B0570D" w:rsidP="0060106C">
      <w:pPr>
        <w:pStyle w:val="ListParagraph"/>
        <w:numPr>
          <w:ilvl w:val="0"/>
          <w:numId w:val="19"/>
        </w:numPr>
        <w:spacing w:before="60" w:after="60"/>
        <w:contextualSpacing w:val="0"/>
        <w:rPr>
          <w:rFonts w:cs="Euphemia UCAS"/>
          <w:sz w:val="20"/>
        </w:rPr>
      </w:pPr>
      <w:r w:rsidRPr="009261E6">
        <w:rPr>
          <w:b/>
          <w:sz w:val="20"/>
        </w:rPr>
        <w:t>1997-2007</w:t>
      </w:r>
      <w:r w:rsidRPr="00635F87">
        <w:rPr>
          <w:sz w:val="20"/>
        </w:rPr>
        <w:t xml:space="preserve"> Member of the </w:t>
      </w:r>
      <w:r w:rsidRPr="00635F87">
        <w:rPr>
          <w:i/>
          <w:sz w:val="20"/>
        </w:rPr>
        <w:t>ad hoc</w:t>
      </w:r>
      <w:r w:rsidRPr="00635F87">
        <w:rPr>
          <w:sz w:val="20"/>
        </w:rPr>
        <w:t xml:space="preserve"> Colloquium Committee (DMLL)</w:t>
      </w:r>
    </w:p>
    <w:p w14:paraId="414D14C4" w14:textId="402E2DB4" w:rsidR="00B0570D" w:rsidRPr="00B0570D" w:rsidRDefault="00B0570D" w:rsidP="0060106C">
      <w:pPr>
        <w:pStyle w:val="ListParagraph"/>
        <w:numPr>
          <w:ilvl w:val="0"/>
          <w:numId w:val="19"/>
        </w:numPr>
        <w:spacing w:before="60" w:after="60"/>
        <w:contextualSpacing w:val="0"/>
        <w:rPr>
          <w:rFonts w:cs="Euphemia UCAS"/>
          <w:sz w:val="20"/>
        </w:rPr>
      </w:pPr>
      <w:r w:rsidRPr="009261E6">
        <w:rPr>
          <w:b/>
          <w:sz w:val="20"/>
        </w:rPr>
        <w:t>2003-2006</w:t>
      </w:r>
      <w:r w:rsidRPr="00635F87">
        <w:rPr>
          <w:sz w:val="20"/>
        </w:rPr>
        <w:t xml:space="preserve"> Member of the Academic Standards Committee (University of Nebraska-Lincoln)</w:t>
      </w:r>
    </w:p>
    <w:p w14:paraId="40D95BEA" w14:textId="77777777" w:rsidR="00635F87" w:rsidRPr="00635F87" w:rsidRDefault="00635F87" w:rsidP="0060106C">
      <w:pPr>
        <w:pStyle w:val="ListParagraph"/>
        <w:numPr>
          <w:ilvl w:val="0"/>
          <w:numId w:val="19"/>
        </w:numPr>
        <w:spacing w:before="60" w:after="60"/>
        <w:contextualSpacing w:val="0"/>
        <w:rPr>
          <w:rFonts w:cs="Euphemia UCAS"/>
          <w:sz w:val="20"/>
        </w:rPr>
      </w:pPr>
      <w:r w:rsidRPr="009261E6">
        <w:rPr>
          <w:b/>
          <w:sz w:val="20"/>
        </w:rPr>
        <w:t>1998-2001</w:t>
      </w:r>
      <w:r w:rsidRPr="00635F87">
        <w:rPr>
          <w:sz w:val="20"/>
        </w:rPr>
        <w:t xml:space="preserve"> Graduate Adviser for Spanish and member of the Graduate Committee (DMLL)</w:t>
      </w:r>
    </w:p>
    <w:p w14:paraId="7386F03B" w14:textId="77777777" w:rsidR="00635F87" w:rsidRPr="00635F87" w:rsidRDefault="00635F87" w:rsidP="0060106C">
      <w:pPr>
        <w:pStyle w:val="ListParagraph"/>
        <w:numPr>
          <w:ilvl w:val="0"/>
          <w:numId w:val="19"/>
        </w:numPr>
        <w:spacing w:before="60" w:after="60"/>
        <w:contextualSpacing w:val="0"/>
        <w:rPr>
          <w:rFonts w:cs="Euphemia UCAS"/>
          <w:sz w:val="20"/>
        </w:rPr>
      </w:pPr>
      <w:r w:rsidRPr="009261E6">
        <w:rPr>
          <w:b/>
          <w:sz w:val="20"/>
        </w:rPr>
        <w:t>2001</w:t>
      </w:r>
      <w:r w:rsidRPr="00635F87">
        <w:rPr>
          <w:sz w:val="20"/>
        </w:rPr>
        <w:t xml:space="preserve"> Salary Committee (DMLL)</w:t>
      </w:r>
    </w:p>
    <w:p w14:paraId="6C1FC0AD" w14:textId="1B67CCC2" w:rsidR="00635F87" w:rsidRPr="009261E6" w:rsidRDefault="00635F87" w:rsidP="0060106C">
      <w:pPr>
        <w:pStyle w:val="ListParagraph"/>
        <w:numPr>
          <w:ilvl w:val="0"/>
          <w:numId w:val="19"/>
        </w:numPr>
        <w:spacing w:before="60" w:after="60"/>
        <w:contextualSpacing w:val="0"/>
        <w:rPr>
          <w:rFonts w:cs="Euphemia UCAS"/>
          <w:sz w:val="20"/>
        </w:rPr>
      </w:pPr>
      <w:r w:rsidRPr="009261E6">
        <w:rPr>
          <w:b/>
          <w:sz w:val="20"/>
        </w:rPr>
        <w:t>1994-1998</w:t>
      </w:r>
      <w:r w:rsidRPr="00635F87">
        <w:rPr>
          <w:sz w:val="20"/>
        </w:rPr>
        <w:t xml:space="preserve"> Member of the Curriculum Committee (DMLL)</w:t>
      </w:r>
    </w:p>
    <w:p w14:paraId="2F22142D" w14:textId="77777777" w:rsidR="009261E6" w:rsidRDefault="009261E6" w:rsidP="009261E6">
      <w:pPr>
        <w:spacing w:before="60" w:after="60"/>
        <w:rPr>
          <w:rFonts w:cs="Euphemia UCAS"/>
          <w:sz w:val="20"/>
        </w:rPr>
      </w:pPr>
    </w:p>
    <w:p w14:paraId="728E1A61" w14:textId="11B1DF34" w:rsidR="009261E6" w:rsidRDefault="009261E6" w:rsidP="00232F1E">
      <w:pPr>
        <w:pStyle w:val="ListParagraph"/>
        <w:numPr>
          <w:ilvl w:val="0"/>
          <w:numId w:val="2"/>
        </w:numPr>
        <w:spacing w:before="60" w:after="60"/>
        <w:contextualSpacing w:val="0"/>
        <w:rPr>
          <w:sz w:val="20"/>
        </w:rPr>
      </w:pPr>
      <w:r>
        <w:rPr>
          <w:sz w:val="20"/>
        </w:rPr>
        <w:t>FOR THE PROFESSION</w:t>
      </w:r>
      <w:r w:rsidR="00384317">
        <w:rPr>
          <w:sz w:val="20"/>
        </w:rPr>
        <w:t xml:space="preserve"> (</w:t>
      </w:r>
      <w:r w:rsidR="00384317" w:rsidRPr="00384317">
        <w:rPr>
          <w:sz w:val="20"/>
        </w:rPr>
        <w:t>Referee/Reviewer</w:t>
      </w:r>
      <w:r w:rsidR="00384317">
        <w:rPr>
          <w:sz w:val="20"/>
        </w:rPr>
        <w:t>)</w:t>
      </w:r>
    </w:p>
    <w:p w14:paraId="3024DD22" w14:textId="00A2BADC" w:rsidR="00BA1F3E" w:rsidRPr="00BA43D6" w:rsidRDefault="00BA1F3E" w:rsidP="00BA1F3E">
      <w:pPr>
        <w:pStyle w:val="ListParagraph"/>
        <w:numPr>
          <w:ilvl w:val="0"/>
          <w:numId w:val="20"/>
        </w:numPr>
        <w:spacing w:before="60" w:after="60"/>
        <w:contextualSpacing w:val="0"/>
        <w:rPr>
          <w:rFonts w:cs="Euphemia UCAS"/>
          <w:sz w:val="20"/>
        </w:rPr>
      </w:pPr>
      <w:r w:rsidRPr="00BA43D6">
        <w:rPr>
          <w:rFonts w:cs="Euphemia UCAS"/>
          <w:b/>
          <w:sz w:val="20"/>
        </w:rPr>
        <w:t xml:space="preserve">2014 </w:t>
      </w:r>
      <w:r w:rsidRPr="00BA43D6">
        <w:rPr>
          <w:rFonts w:cs="Euphemia UCAS"/>
          <w:sz w:val="20"/>
        </w:rPr>
        <w:t xml:space="preserve">Review of manuscript (article) for </w:t>
      </w:r>
      <w:r w:rsidRPr="00BA43D6">
        <w:rPr>
          <w:rFonts w:cs="Euphemia UCAS"/>
          <w:i/>
          <w:sz w:val="20"/>
        </w:rPr>
        <w:t xml:space="preserve">Scholarly Editing. The Annual of the Association for Documentary Editing </w:t>
      </w:r>
    </w:p>
    <w:p w14:paraId="34905D2E" w14:textId="7307FD2F" w:rsidR="009261E6" w:rsidRPr="00BA43D6" w:rsidRDefault="009261E6" w:rsidP="0060106C">
      <w:pPr>
        <w:pStyle w:val="ListParagraph"/>
        <w:numPr>
          <w:ilvl w:val="0"/>
          <w:numId w:val="20"/>
        </w:numPr>
        <w:spacing w:before="60" w:after="60"/>
        <w:contextualSpacing w:val="0"/>
        <w:rPr>
          <w:rFonts w:cs="Euphemia UCAS"/>
          <w:sz w:val="20"/>
        </w:rPr>
      </w:pPr>
      <w:r w:rsidRPr="00BA43D6">
        <w:rPr>
          <w:rFonts w:cs="Euphemia UCAS"/>
          <w:b/>
          <w:sz w:val="20"/>
        </w:rPr>
        <w:t>2013</w:t>
      </w:r>
      <w:r w:rsidRPr="00BA43D6">
        <w:rPr>
          <w:rFonts w:cs="Euphemia UCAS"/>
          <w:sz w:val="20"/>
        </w:rPr>
        <w:t xml:space="preserve"> Review of manuscript</w:t>
      </w:r>
      <w:r w:rsidR="00384317" w:rsidRPr="00BA43D6">
        <w:rPr>
          <w:rFonts w:cs="Euphemia UCAS"/>
          <w:sz w:val="20"/>
        </w:rPr>
        <w:t xml:space="preserve"> (book)</w:t>
      </w:r>
      <w:r w:rsidRPr="00BA43D6">
        <w:rPr>
          <w:rFonts w:cs="Euphemia UCAS"/>
          <w:sz w:val="20"/>
        </w:rPr>
        <w:t xml:space="preserve"> for University of Toronto Press</w:t>
      </w:r>
    </w:p>
    <w:p w14:paraId="3021B7FB" w14:textId="772089F2" w:rsidR="009261E6" w:rsidRPr="00BA43D6" w:rsidRDefault="009261E6" w:rsidP="0060106C">
      <w:pPr>
        <w:pStyle w:val="ListParagraph"/>
        <w:numPr>
          <w:ilvl w:val="0"/>
          <w:numId w:val="20"/>
        </w:numPr>
        <w:spacing w:before="60" w:after="60"/>
        <w:contextualSpacing w:val="0"/>
        <w:rPr>
          <w:rFonts w:cs="Euphemia UCAS"/>
          <w:sz w:val="20"/>
        </w:rPr>
      </w:pPr>
      <w:r w:rsidRPr="00BA43D6">
        <w:rPr>
          <w:rFonts w:cs="Euphemia UCAS"/>
          <w:b/>
          <w:sz w:val="20"/>
        </w:rPr>
        <w:t xml:space="preserve">2013 </w:t>
      </w:r>
      <w:r w:rsidR="00384317" w:rsidRPr="00BA43D6">
        <w:rPr>
          <w:rFonts w:cs="Euphemia UCAS"/>
          <w:sz w:val="20"/>
        </w:rPr>
        <w:t xml:space="preserve">Review of manuscript (article) for </w:t>
      </w:r>
      <w:r w:rsidR="00384317" w:rsidRPr="00BA43D6">
        <w:rPr>
          <w:rFonts w:cs="Euphemia UCAS"/>
          <w:i/>
          <w:sz w:val="20"/>
        </w:rPr>
        <w:t>Revista de ALCES XXI</w:t>
      </w:r>
    </w:p>
    <w:p w14:paraId="7B48D9E0" w14:textId="13386893" w:rsidR="009261E6" w:rsidRPr="00C06DBE" w:rsidRDefault="009261E6" w:rsidP="0060106C">
      <w:pPr>
        <w:pStyle w:val="ListParagraph"/>
        <w:numPr>
          <w:ilvl w:val="0"/>
          <w:numId w:val="20"/>
        </w:numPr>
        <w:spacing w:before="60" w:after="60"/>
        <w:contextualSpacing w:val="0"/>
        <w:rPr>
          <w:rFonts w:cs="Euphemia UCAS"/>
          <w:sz w:val="20"/>
        </w:rPr>
      </w:pPr>
      <w:r w:rsidRPr="009261E6">
        <w:rPr>
          <w:b/>
          <w:sz w:val="20"/>
        </w:rPr>
        <w:t>2008</w:t>
      </w:r>
      <w:r w:rsidRPr="009261E6">
        <w:rPr>
          <w:sz w:val="20"/>
        </w:rPr>
        <w:t xml:space="preserve"> </w:t>
      </w:r>
      <w:r w:rsidR="00384317">
        <w:rPr>
          <w:sz w:val="20"/>
        </w:rPr>
        <w:t>Review</w:t>
      </w:r>
      <w:r w:rsidRPr="009261E6">
        <w:rPr>
          <w:sz w:val="20"/>
        </w:rPr>
        <w:t xml:space="preserve"> of Professor Juan Caamaño’s scholarly work (Tenure Review), Department of Hispanic Languages and Literatures, Queens College, CUNY</w:t>
      </w:r>
    </w:p>
    <w:p w14:paraId="31251AF4" w14:textId="77777777" w:rsidR="00C06DBE" w:rsidRDefault="00C06DBE" w:rsidP="00232F1E">
      <w:pPr>
        <w:spacing w:before="60" w:after="60"/>
        <w:rPr>
          <w:rFonts w:cs="Euphemia UCAS"/>
          <w:sz w:val="20"/>
        </w:rPr>
      </w:pPr>
    </w:p>
    <w:p w14:paraId="59A82F29" w14:textId="26689DB3" w:rsidR="000A785D" w:rsidRPr="000A785D" w:rsidRDefault="00C06DBE" w:rsidP="000A785D">
      <w:pPr>
        <w:pStyle w:val="ListParagraph"/>
        <w:numPr>
          <w:ilvl w:val="0"/>
          <w:numId w:val="2"/>
        </w:numPr>
        <w:spacing w:before="60" w:after="60"/>
        <w:contextualSpacing w:val="0"/>
        <w:rPr>
          <w:sz w:val="20"/>
        </w:rPr>
      </w:pPr>
      <w:r>
        <w:rPr>
          <w:sz w:val="20"/>
        </w:rPr>
        <w:t>FOR THE PROFESSION (</w:t>
      </w:r>
      <w:r w:rsidRPr="00C06DBE">
        <w:rPr>
          <w:sz w:val="20"/>
        </w:rPr>
        <w:t>Editorial Duties</w:t>
      </w:r>
      <w:r>
        <w:rPr>
          <w:sz w:val="20"/>
        </w:rPr>
        <w:t>)</w:t>
      </w:r>
    </w:p>
    <w:p w14:paraId="6C67710A" w14:textId="790CE65E" w:rsidR="00C06DBE" w:rsidRPr="000A785D" w:rsidRDefault="00232F1E" w:rsidP="0060106C">
      <w:pPr>
        <w:pStyle w:val="ListParagraph"/>
        <w:numPr>
          <w:ilvl w:val="0"/>
          <w:numId w:val="21"/>
        </w:numPr>
        <w:spacing w:before="60" w:after="60"/>
        <w:contextualSpacing w:val="0"/>
        <w:rPr>
          <w:rFonts w:cs="Euphemia UCAS"/>
          <w:sz w:val="20"/>
        </w:rPr>
      </w:pPr>
      <w:r w:rsidRPr="000A785D">
        <w:rPr>
          <w:rFonts w:cs="Euphemia UCAS"/>
          <w:i/>
          <w:sz w:val="20"/>
        </w:rPr>
        <w:t xml:space="preserve">Revista de ALCES XXI — </w:t>
      </w:r>
      <w:r w:rsidRPr="000A785D">
        <w:rPr>
          <w:rFonts w:cs="Euphemia UCAS"/>
          <w:sz w:val="20"/>
        </w:rPr>
        <w:t>Member of the Scientific Advisory Committee</w:t>
      </w:r>
    </w:p>
    <w:p w14:paraId="7EEEA1E0" w14:textId="77777777" w:rsidR="00232F1E" w:rsidRDefault="00232F1E" w:rsidP="00232F1E">
      <w:pPr>
        <w:spacing w:before="60" w:after="60"/>
        <w:rPr>
          <w:rFonts w:cs="Euphemia UCAS"/>
          <w:sz w:val="20"/>
        </w:rPr>
      </w:pPr>
    </w:p>
    <w:p w14:paraId="66753F04" w14:textId="7CD9CD24" w:rsidR="00232F1E" w:rsidRDefault="00232F1E" w:rsidP="00232F1E">
      <w:pPr>
        <w:pStyle w:val="ListParagraph"/>
        <w:numPr>
          <w:ilvl w:val="0"/>
          <w:numId w:val="2"/>
        </w:numPr>
        <w:spacing w:before="60" w:after="60"/>
        <w:contextualSpacing w:val="0"/>
        <w:rPr>
          <w:sz w:val="20"/>
        </w:rPr>
      </w:pPr>
      <w:r>
        <w:rPr>
          <w:sz w:val="20"/>
        </w:rPr>
        <w:t>MEMBERSHIPS</w:t>
      </w:r>
    </w:p>
    <w:p w14:paraId="6DE763CA" w14:textId="4833A61C" w:rsidR="00765F56" w:rsidRDefault="00765F56" w:rsidP="0060106C">
      <w:pPr>
        <w:pStyle w:val="ListParagraph"/>
        <w:numPr>
          <w:ilvl w:val="0"/>
          <w:numId w:val="22"/>
        </w:numPr>
        <w:spacing w:before="60" w:after="60"/>
        <w:contextualSpacing w:val="0"/>
        <w:rPr>
          <w:rFonts w:cs="Euphemia UCAS"/>
          <w:sz w:val="20"/>
        </w:rPr>
      </w:pPr>
      <w:r>
        <w:rPr>
          <w:rFonts w:cs="Euphemia UCAS"/>
          <w:sz w:val="20"/>
        </w:rPr>
        <w:t>Member of the Board of Directors of ALCES XXI (Asociación Internacional de Literatura y Cine Españoles Siglo XXI)</w:t>
      </w:r>
    </w:p>
    <w:p w14:paraId="00784D94" w14:textId="16F2AA1F" w:rsidR="00765F56" w:rsidRPr="00765F56" w:rsidRDefault="006D181F" w:rsidP="00765F56">
      <w:pPr>
        <w:spacing w:before="60" w:after="60"/>
        <w:ind w:left="1080"/>
        <w:rPr>
          <w:rFonts w:cs="Euphemia UCAS"/>
          <w:sz w:val="20"/>
        </w:rPr>
      </w:pPr>
      <w:hyperlink r:id="rId10" w:history="1">
        <w:r w:rsidR="00765F56" w:rsidRPr="00FF309F">
          <w:rPr>
            <w:rStyle w:val="Hyperlink"/>
            <w:rFonts w:cs="Euphemia UCAS"/>
            <w:sz w:val="20"/>
          </w:rPr>
          <w:t>http://www.alcesxxi.org/home/</w:t>
        </w:r>
      </w:hyperlink>
      <w:r w:rsidR="00765F56">
        <w:rPr>
          <w:rFonts w:cs="Euphemia UCAS"/>
          <w:sz w:val="20"/>
        </w:rPr>
        <w:t xml:space="preserve"> </w:t>
      </w:r>
    </w:p>
    <w:p w14:paraId="3AFF67FA" w14:textId="2F6B8BA1" w:rsidR="00232F1E" w:rsidRDefault="00232F1E" w:rsidP="0060106C">
      <w:pPr>
        <w:pStyle w:val="ListParagraph"/>
        <w:numPr>
          <w:ilvl w:val="0"/>
          <w:numId w:val="22"/>
        </w:numPr>
        <w:spacing w:before="60" w:after="60"/>
        <w:contextualSpacing w:val="0"/>
        <w:rPr>
          <w:rFonts w:cs="Euphemia UCAS"/>
          <w:sz w:val="20"/>
        </w:rPr>
      </w:pPr>
      <w:r>
        <w:rPr>
          <w:rFonts w:cs="Euphemia UCAS"/>
          <w:sz w:val="20"/>
        </w:rPr>
        <w:t>Moder</w:t>
      </w:r>
      <w:r w:rsidR="0060106C">
        <w:rPr>
          <w:rFonts w:cs="Euphemia UCAS"/>
          <w:sz w:val="20"/>
        </w:rPr>
        <w:t>n</w:t>
      </w:r>
      <w:r>
        <w:rPr>
          <w:rFonts w:cs="Euphemia UCAS"/>
          <w:sz w:val="20"/>
        </w:rPr>
        <w:t xml:space="preserve"> Language Association</w:t>
      </w:r>
    </w:p>
    <w:p w14:paraId="4C767875" w14:textId="77777777" w:rsidR="00232F1E" w:rsidRDefault="00232F1E" w:rsidP="00232F1E">
      <w:pPr>
        <w:spacing w:before="60" w:after="60"/>
        <w:rPr>
          <w:rFonts w:cs="Euphemia UCAS"/>
          <w:sz w:val="20"/>
        </w:rPr>
      </w:pPr>
    </w:p>
    <w:p w14:paraId="0B8B3CFA" w14:textId="0E98D186" w:rsidR="00723457" w:rsidRDefault="00723457" w:rsidP="00723457">
      <w:pPr>
        <w:pStyle w:val="ListParagraph"/>
        <w:numPr>
          <w:ilvl w:val="0"/>
          <w:numId w:val="2"/>
        </w:numPr>
        <w:spacing w:before="60" w:after="60"/>
        <w:contextualSpacing w:val="0"/>
        <w:rPr>
          <w:sz w:val="20"/>
        </w:rPr>
      </w:pPr>
      <w:r>
        <w:rPr>
          <w:sz w:val="20"/>
        </w:rPr>
        <w:t>CINE CLUB EN ESPAÑOL (Spanish Film Club—DMLL)</w:t>
      </w:r>
    </w:p>
    <w:p w14:paraId="561555D9" w14:textId="63A98A46" w:rsidR="00723457" w:rsidRDefault="00723457" w:rsidP="0060106C">
      <w:pPr>
        <w:pStyle w:val="ListParagraph"/>
        <w:numPr>
          <w:ilvl w:val="0"/>
          <w:numId w:val="23"/>
        </w:numPr>
        <w:spacing w:before="60" w:after="60"/>
        <w:contextualSpacing w:val="0"/>
        <w:rPr>
          <w:rFonts w:cs="Euphemia UCAS"/>
          <w:sz w:val="20"/>
        </w:rPr>
      </w:pPr>
      <w:r w:rsidRPr="00723457">
        <w:rPr>
          <w:rFonts w:cs="Euphemia UCAS"/>
          <w:sz w:val="20"/>
        </w:rPr>
        <w:t>1996-2010 Director of the Spanish Film Club, which I founded in the Fall of 1996. The Film Club provides cultural activities (viewing, listening, speaking, reading, and writing) open to all students of the Spanish section (undergraduates and graduates alike). The intended goal is to associate the learning of the language with the cult</w:t>
      </w:r>
      <w:r w:rsidR="0060106C">
        <w:rPr>
          <w:rFonts w:cs="Euphemia UCAS"/>
          <w:sz w:val="20"/>
        </w:rPr>
        <w:t>ure of Latin America and Spain</w:t>
      </w:r>
    </w:p>
    <w:p w14:paraId="21BD31B9" w14:textId="77777777" w:rsidR="00723457" w:rsidRDefault="00723457" w:rsidP="00723457">
      <w:pPr>
        <w:spacing w:before="60" w:after="60"/>
        <w:rPr>
          <w:rFonts w:cs="Euphemia UCAS"/>
          <w:sz w:val="20"/>
        </w:rPr>
      </w:pPr>
    </w:p>
    <w:p w14:paraId="271DB051" w14:textId="77777777" w:rsidR="00723457" w:rsidRDefault="00723457" w:rsidP="00723457">
      <w:pPr>
        <w:spacing w:before="60" w:after="60"/>
        <w:rPr>
          <w:rFonts w:cs="Euphemia UCAS"/>
          <w:sz w:val="20"/>
        </w:rPr>
      </w:pPr>
    </w:p>
    <w:p w14:paraId="164945CC" w14:textId="5394D3B8" w:rsidR="00723457" w:rsidRDefault="00723457" w:rsidP="00723457">
      <w:pPr>
        <w:spacing w:before="60" w:after="60"/>
        <w:rPr>
          <w:b/>
          <w:sz w:val="20"/>
        </w:rPr>
      </w:pPr>
      <w:r>
        <w:rPr>
          <w:b/>
          <w:sz w:val="20"/>
        </w:rPr>
        <w:t>Honors, Awards and Fellowships</w:t>
      </w:r>
    </w:p>
    <w:p w14:paraId="14075F21" w14:textId="77777777" w:rsidR="00723457" w:rsidRDefault="00723457" w:rsidP="00723457">
      <w:pPr>
        <w:spacing w:before="60" w:after="60"/>
        <w:rPr>
          <w:sz w:val="20"/>
        </w:rPr>
      </w:pPr>
    </w:p>
    <w:p w14:paraId="700F29AF" w14:textId="10BF0202" w:rsidR="006D181F" w:rsidRDefault="006D181F" w:rsidP="0060106C">
      <w:pPr>
        <w:pStyle w:val="ListParagraph"/>
        <w:numPr>
          <w:ilvl w:val="0"/>
          <w:numId w:val="24"/>
        </w:numPr>
        <w:spacing w:before="60" w:after="60"/>
        <w:contextualSpacing w:val="0"/>
        <w:rPr>
          <w:rFonts w:cs="Euphemia UCAS"/>
          <w:sz w:val="20"/>
        </w:rPr>
      </w:pPr>
      <w:r>
        <w:rPr>
          <w:rFonts w:cs="Euphemia UCAS"/>
          <w:sz w:val="20"/>
        </w:rPr>
        <w:t>2015 College of Arts &amp; Sciences International Travel for Scholarly Presentations (UNL)</w:t>
      </w:r>
      <w:bookmarkStart w:id="0" w:name="_GoBack"/>
      <w:bookmarkEnd w:id="0"/>
    </w:p>
    <w:p w14:paraId="357D645D" w14:textId="4B1EF65E"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2011 Spencer / Alexis Fellowship</w:t>
      </w:r>
      <w:r w:rsidR="0060106C">
        <w:rPr>
          <w:rFonts w:cs="Euphemia UCAS"/>
          <w:sz w:val="20"/>
        </w:rPr>
        <w:t xml:space="preserve"> for Faculty Development (DMLL)</w:t>
      </w:r>
    </w:p>
    <w:p w14:paraId="26801CF4" w14:textId="539F3D60"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 xml:space="preserve">2009 </w:t>
      </w:r>
      <w:r w:rsidR="0060106C">
        <w:rPr>
          <w:rFonts w:cs="Euphemia UCAS"/>
          <w:sz w:val="20"/>
        </w:rPr>
        <w:t>Development Leave (UNL)</w:t>
      </w:r>
    </w:p>
    <w:p w14:paraId="1BE375F7" w14:textId="3BB9DB7F"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 xml:space="preserve">2008 Spencer / Alexis Fellowship for Faculty Development </w:t>
      </w:r>
      <w:r w:rsidR="0060106C">
        <w:rPr>
          <w:rFonts w:cs="Euphemia UCAS"/>
          <w:sz w:val="20"/>
        </w:rPr>
        <w:t>(DMLL)</w:t>
      </w:r>
    </w:p>
    <w:p w14:paraId="0031367D" w14:textId="2FD4CEFF"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2007 Spencer / Alexis Fellowship</w:t>
      </w:r>
      <w:r w:rsidR="0060106C">
        <w:rPr>
          <w:rFonts w:cs="Euphemia UCAS"/>
          <w:sz w:val="20"/>
        </w:rPr>
        <w:t xml:space="preserve"> for Faculty Development (DMLL)</w:t>
      </w:r>
    </w:p>
    <w:p w14:paraId="7B03FDE6" w14:textId="6B603D33"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 xml:space="preserve">2005 Invited by the University of Almería (Spain) to participate in the seminar </w:t>
      </w:r>
      <w:r w:rsidRPr="00723457">
        <w:rPr>
          <w:rFonts w:cs="Euphemia UCAS"/>
          <w:i/>
          <w:sz w:val="20"/>
        </w:rPr>
        <w:t>Cervantes, Don Quixote and the Literature of the Golden Age</w:t>
      </w:r>
      <w:r w:rsidRPr="00723457">
        <w:rPr>
          <w:rFonts w:cs="Euphemia UCAS"/>
          <w:sz w:val="20"/>
        </w:rPr>
        <w:t xml:space="preserve"> directed by Prof. Malcolm K. Read (New York University) and Prof. Juan Carlos Rodríguez (University of Granada). All expenses covered by the University of Almería, including round-trip airplane tickets, fo</w:t>
      </w:r>
      <w:r w:rsidR="0060106C">
        <w:rPr>
          <w:rFonts w:cs="Euphemia UCAS"/>
          <w:sz w:val="20"/>
        </w:rPr>
        <w:t>od, lodging, and a modest award</w:t>
      </w:r>
    </w:p>
    <w:p w14:paraId="63304C00" w14:textId="5E54AACD"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2002 Nominated for the Distinguished Award in the Humanities (The Anni</w:t>
      </w:r>
      <w:r w:rsidR="0060106C">
        <w:rPr>
          <w:rFonts w:cs="Euphemia UCAS"/>
          <w:sz w:val="20"/>
        </w:rPr>
        <w:t>s Chaikin Sorensen Award) (UNL)</w:t>
      </w:r>
    </w:p>
    <w:p w14:paraId="4EE0965B" w14:textId="5E93792F" w:rsidR="00723457" w:rsidRPr="00723457" w:rsidRDefault="0060106C" w:rsidP="0060106C">
      <w:pPr>
        <w:pStyle w:val="ListParagraph"/>
        <w:numPr>
          <w:ilvl w:val="0"/>
          <w:numId w:val="24"/>
        </w:numPr>
        <w:spacing w:before="60" w:after="60"/>
        <w:contextualSpacing w:val="0"/>
        <w:rPr>
          <w:rFonts w:cs="Euphemia UCAS"/>
          <w:sz w:val="20"/>
        </w:rPr>
      </w:pPr>
      <w:r>
        <w:rPr>
          <w:rFonts w:cs="Euphemia UCAS"/>
          <w:sz w:val="20"/>
        </w:rPr>
        <w:t>2002 Development Leave (UNL)</w:t>
      </w:r>
    </w:p>
    <w:p w14:paraId="18F512A7" w14:textId="4F74AB44"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1998 Mortar Board "</w:t>
      </w:r>
      <w:r w:rsidR="0060106C">
        <w:rPr>
          <w:rFonts w:cs="Euphemia UCAS"/>
          <w:sz w:val="20"/>
        </w:rPr>
        <w:t>People Who Inspire" Award (UNL)</w:t>
      </w:r>
    </w:p>
    <w:p w14:paraId="0CD9523C" w14:textId="75F860A2"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1998 Certificate of Recognition for Contributions to Students. UNL Parents Assoc</w:t>
      </w:r>
      <w:r w:rsidR="0060106C">
        <w:rPr>
          <w:rFonts w:cs="Euphemia UCAS"/>
          <w:sz w:val="20"/>
        </w:rPr>
        <w:t>iation and UNL Teaching Council</w:t>
      </w:r>
    </w:p>
    <w:p w14:paraId="083478CE" w14:textId="1DFEA1BC"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1996 Faculty Summer Research Fellowship (</w:t>
      </w:r>
      <w:r w:rsidR="0060106C">
        <w:rPr>
          <w:rFonts w:cs="Euphemia UCAS"/>
          <w:sz w:val="20"/>
        </w:rPr>
        <w:t>University of Nebraska-Lincoln)</w:t>
      </w:r>
    </w:p>
    <w:p w14:paraId="600B225E" w14:textId="3334861C" w:rsidR="00723457" w:rsidRPr="00723457"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 xml:space="preserve">1994 Doctoral dissertation was chosen one of the three finalists in the Essay Contest of the </w:t>
      </w:r>
      <w:r w:rsidRPr="00723457">
        <w:rPr>
          <w:rFonts w:cs="Euphemia UCAS"/>
          <w:i/>
          <w:sz w:val="20"/>
        </w:rPr>
        <w:t>Letras de Oro Prizes</w:t>
      </w:r>
      <w:r w:rsidRPr="00723457">
        <w:rPr>
          <w:rFonts w:cs="Euphemia UCAS"/>
          <w:sz w:val="20"/>
        </w:rPr>
        <w:t xml:space="preserve"> for Literature Written in Spanish in the United States (Organized by the Iberian Studies Institute under the sponsorship of Spain’s Secretaría de Estado para la Cooperación Internacional and the North South Cen</w:t>
      </w:r>
      <w:r w:rsidR="0060106C">
        <w:rPr>
          <w:rFonts w:cs="Euphemia UCAS"/>
          <w:sz w:val="20"/>
        </w:rPr>
        <w:t>ter of the University of Miami)</w:t>
      </w:r>
    </w:p>
    <w:p w14:paraId="5CE8F51D" w14:textId="6DB330F1" w:rsidR="0060106C" w:rsidRDefault="00723457" w:rsidP="0060106C">
      <w:pPr>
        <w:pStyle w:val="ListParagraph"/>
        <w:numPr>
          <w:ilvl w:val="0"/>
          <w:numId w:val="24"/>
        </w:numPr>
        <w:spacing w:before="60" w:after="60"/>
        <w:contextualSpacing w:val="0"/>
        <w:rPr>
          <w:rFonts w:cs="Euphemia UCAS"/>
          <w:sz w:val="20"/>
        </w:rPr>
      </w:pPr>
      <w:r w:rsidRPr="00723457">
        <w:rPr>
          <w:rFonts w:cs="Euphemia UCAS"/>
          <w:sz w:val="20"/>
        </w:rPr>
        <w:t>1991-1992 Doctoral Dissertation Fellowship (Graduate School, Unive</w:t>
      </w:r>
      <w:r w:rsidR="0060106C">
        <w:rPr>
          <w:rFonts w:cs="Euphemia UCAS"/>
          <w:sz w:val="20"/>
        </w:rPr>
        <w:t>rsity of Minnesota-Minneapolis)</w:t>
      </w:r>
    </w:p>
    <w:p w14:paraId="6188723B" w14:textId="77777777" w:rsidR="0060106C" w:rsidRDefault="0060106C" w:rsidP="0060106C">
      <w:pPr>
        <w:spacing w:before="60" w:after="60"/>
        <w:rPr>
          <w:rFonts w:cs="Euphemia UCAS"/>
          <w:sz w:val="20"/>
        </w:rPr>
      </w:pPr>
    </w:p>
    <w:p w14:paraId="2466474E" w14:textId="77777777" w:rsidR="0060106C" w:rsidRDefault="0060106C" w:rsidP="0060106C">
      <w:pPr>
        <w:spacing w:before="60" w:after="60"/>
        <w:rPr>
          <w:rFonts w:cs="Euphemia UCAS"/>
          <w:sz w:val="20"/>
        </w:rPr>
      </w:pPr>
    </w:p>
    <w:p w14:paraId="48CBA45A" w14:textId="76E12268" w:rsidR="0060106C" w:rsidRDefault="007A67C3" w:rsidP="0060106C">
      <w:pPr>
        <w:spacing w:before="60" w:after="60"/>
        <w:rPr>
          <w:sz w:val="20"/>
        </w:rPr>
      </w:pPr>
      <w:r>
        <w:rPr>
          <w:b/>
          <w:sz w:val="20"/>
        </w:rPr>
        <w:t>Research</w:t>
      </w:r>
      <w:r w:rsidR="00A12919">
        <w:rPr>
          <w:b/>
          <w:sz w:val="20"/>
        </w:rPr>
        <w:t xml:space="preserve"> </w:t>
      </w:r>
      <w:r>
        <w:rPr>
          <w:b/>
          <w:sz w:val="20"/>
        </w:rPr>
        <w:t>—</w:t>
      </w:r>
      <w:r w:rsidR="00A12919">
        <w:rPr>
          <w:b/>
          <w:sz w:val="20"/>
        </w:rPr>
        <w:t xml:space="preserve"> </w:t>
      </w:r>
      <w:r w:rsidR="0060106C">
        <w:rPr>
          <w:b/>
          <w:sz w:val="20"/>
        </w:rPr>
        <w:t>Publications</w:t>
      </w:r>
    </w:p>
    <w:p w14:paraId="476CE4B1" w14:textId="77777777" w:rsidR="0060106C" w:rsidRDefault="0060106C" w:rsidP="0060106C">
      <w:pPr>
        <w:spacing w:before="60" w:after="60"/>
        <w:rPr>
          <w:sz w:val="20"/>
        </w:rPr>
      </w:pPr>
    </w:p>
    <w:p w14:paraId="21754546" w14:textId="794E2967" w:rsidR="00BE6ADA" w:rsidRDefault="00BE6ADA" w:rsidP="00BE6ADA">
      <w:pPr>
        <w:pStyle w:val="ListParagraph"/>
        <w:numPr>
          <w:ilvl w:val="0"/>
          <w:numId w:val="2"/>
        </w:numPr>
        <w:spacing w:before="60" w:after="60"/>
        <w:contextualSpacing w:val="0"/>
        <w:rPr>
          <w:sz w:val="20"/>
        </w:rPr>
      </w:pPr>
      <w:r>
        <w:rPr>
          <w:sz w:val="20"/>
        </w:rPr>
        <w:t>DIGITAL HUMANITIES</w:t>
      </w:r>
    </w:p>
    <w:p w14:paraId="37FBBBE9" w14:textId="272E28C8" w:rsidR="00665B8A" w:rsidRPr="00893CA5" w:rsidRDefault="00BE6ADA" w:rsidP="00BE6ADA">
      <w:pPr>
        <w:pStyle w:val="ListParagraph"/>
        <w:numPr>
          <w:ilvl w:val="0"/>
          <w:numId w:val="9"/>
        </w:numPr>
        <w:spacing w:before="60" w:after="60"/>
        <w:contextualSpacing w:val="0"/>
        <w:rPr>
          <w:sz w:val="20"/>
        </w:rPr>
      </w:pPr>
      <w:r w:rsidRPr="00893CA5">
        <w:rPr>
          <w:bCs/>
          <w:i/>
          <w:sz w:val="20"/>
        </w:rPr>
        <w:t>Digital Archive: Vocabulary of Politics in Spanish during the Age of Absolutism</w:t>
      </w:r>
      <w:r w:rsidR="00665B8A" w:rsidRPr="00893CA5">
        <w:rPr>
          <w:bCs/>
          <w:sz w:val="20"/>
        </w:rPr>
        <w:t>—Pilot (2013-2015)</w:t>
      </w:r>
    </w:p>
    <w:p w14:paraId="168BFB28" w14:textId="61F27142" w:rsidR="00665B8A" w:rsidRDefault="00BE6ADA" w:rsidP="00665B8A">
      <w:pPr>
        <w:spacing w:before="60" w:after="60"/>
        <w:ind w:left="1080"/>
        <w:rPr>
          <w:bCs/>
          <w:sz w:val="20"/>
        </w:rPr>
      </w:pPr>
      <w:r w:rsidRPr="00665B8A">
        <w:rPr>
          <w:bCs/>
          <w:sz w:val="20"/>
        </w:rPr>
        <w:t>Project team:  Oscar Pereira-Zazo (Co-editor, Professor, UNL), José Antonio Valero (Co-editor, Professor, University of Wisconsin-Eau Claire), Katheri</w:t>
      </w:r>
      <w:r w:rsidR="0056688A">
        <w:rPr>
          <w:bCs/>
          <w:sz w:val="20"/>
        </w:rPr>
        <w:t>ne Walter (Co-director of CDRH)</w:t>
      </w:r>
      <w:r w:rsidR="00101E81">
        <w:rPr>
          <w:bCs/>
          <w:sz w:val="20"/>
        </w:rPr>
        <w:t>,</w:t>
      </w:r>
      <w:r w:rsidR="006369A8">
        <w:rPr>
          <w:rStyle w:val="FootnoteReference"/>
          <w:bCs/>
          <w:sz w:val="20"/>
        </w:rPr>
        <w:footnoteReference w:id="1"/>
      </w:r>
      <w:r w:rsidRPr="00665B8A">
        <w:rPr>
          <w:bCs/>
          <w:sz w:val="20"/>
        </w:rPr>
        <w:t xml:space="preserve"> Laura Weakly (CDRH), Karin Dalziel (CDRH), Keith Nickum (CDRH), Jennifer Isa</w:t>
      </w:r>
      <w:r w:rsidR="00665B8A">
        <w:rPr>
          <w:bCs/>
          <w:sz w:val="20"/>
        </w:rPr>
        <w:t>si (GTA), Joseba Moreno  (GTA).</w:t>
      </w:r>
    </w:p>
    <w:p w14:paraId="2648D3C7" w14:textId="70183D10" w:rsidR="00665B8A" w:rsidRDefault="00665B8A" w:rsidP="00665B8A">
      <w:pPr>
        <w:spacing w:before="60" w:after="60"/>
        <w:ind w:left="1080"/>
        <w:rPr>
          <w:bCs/>
          <w:sz w:val="20"/>
        </w:rPr>
      </w:pPr>
      <w:r>
        <w:rPr>
          <w:bCs/>
          <w:sz w:val="20"/>
        </w:rPr>
        <w:t xml:space="preserve">Jennifer Isasi, Joseba Moreno and Oscar Pereira-Zazo are now working on a pilot </w:t>
      </w:r>
      <w:r w:rsidRPr="00665B8A">
        <w:rPr>
          <w:bCs/>
          <w:sz w:val="20"/>
        </w:rPr>
        <w:t>with the intent of raising funds</w:t>
      </w:r>
      <w:r>
        <w:rPr>
          <w:bCs/>
          <w:sz w:val="20"/>
        </w:rPr>
        <w:t xml:space="preserve"> to advance the larger project. </w:t>
      </w:r>
      <w:r w:rsidR="00BE6ADA" w:rsidRPr="00665B8A">
        <w:rPr>
          <w:bCs/>
          <w:sz w:val="20"/>
        </w:rPr>
        <w:t>Our goal is to develop what we consider to be the most important textual node at the beginning of the period under consideration, the one associated with the Revolt of the Comuneros (Guerra de las comunidades de Castilla, 1520-21).</w:t>
      </w:r>
      <w:r w:rsidR="00BE6ADA" w:rsidRPr="00665B8A">
        <w:rPr>
          <w:bCs/>
          <w:sz w:val="20"/>
          <w:vertAlign w:val="superscript"/>
        </w:rPr>
        <w:footnoteReference w:id="2"/>
      </w:r>
    </w:p>
    <w:p w14:paraId="72083903" w14:textId="77777777" w:rsidR="00665B8A" w:rsidRDefault="00BE6ADA" w:rsidP="00665B8A">
      <w:pPr>
        <w:spacing w:before="60" w:after="60"/>
        <w:ind w:left="1080"/>
        <w:rPr>
          <w:sz w:val="20"/>
        </w:rPr>
      </w:pPr>
      <w:r w:rsidRPr="00665B8A">
        <w:rPr>
          <w:sz w:val="20"/>
        </w:rPr>
        <w:t>Our long-term goal is to develop a virtual archive of primary sources documenting the vocabulary of politics in Spanish during the Age of Absolutism, which in chronological terms corresponds roughly to the times of the Catholic Monarchy (Monarquía Hispánica or Monarquía Católica), that is, from the 15</w:t>
      </w:r>
      <w:r w:rsidRPr="00665B8A">
        <w:rPr>
          <w:sz w:val="20"/>
          <w:vertAlign w:val="superscript"/>
        </w:rPr>
        <w:t>th</w:t>
      </w:r>
      <w:r w:rsidRPr="00665B8A">
        <w:rPr>
          <w:sz w:val="20"/>
        </w:rPr>
        <w:t xml:space="preserve"> century to the independence of most of Latin America in the first third of the 19</w:t>
      </w:r>
      <w:r w:rsidRPr="00665B8A">
        <w:rPr>
          <w:sz w:val="20"/>
          <w:vertAlign w:val="superscript"/>
        </w:rPr>
        <w:t>th</w:t>
      </w:r>
      <w:r w:rsidRPr="00665B8A">
        <w:rPr>
          <w:sz w:val="20"/>
        </w:rPr>
        <w:t xml:space="preserve"> century. We want this archive to become a tool that integrates the tradition of discourse analyses of the Cambridge School of political thought (i.e., Quentin Skinner, J. G. A. Pocock) and the social history of political theory (i.e., Ellen Meiksins, Neal Wood). The implication is that primary sources will be organized around major political or so</w:t>
      </w:r>
      <w:r w:rsidR="00665B8A">
        <w:rPr>
          <w:sz w:val="20"/>
        </w:rPr>
        <w:t>cial conflicts and occurrences.</w:t>
      </w:r>
    </w:p>
    <w:p w14:paraId="09EE54AD" w14:textId="2CD83012" w:rsidR="00BE6ADA" w:rsidRPr="00665B8A" w:rsidRDefault="00BE6ADA" w:rsidP="00665B8A">
      <w:pPr>
        <w:spacing w:before="60" w:after="60"/>
        <w:ind w:left="1080"/>
        <w:rPr>
          <w:sz w:val="20"/>
        </w:rPr>
      </w:pPr>
      <w:r w:rsidRPr="00665B8A">
        <w:rPr>
          <w:sz w:val="20"/>
        </w:rPr>
        <w:t>Once developed, the basic configuration of the archive will be a net of textual nodes, each one linked to a specific historical event or political cause. It is important to underline that the archive will not be a mere accumulation of documents intended to exhaust all existent information. First of all, it would be impractical. Under the conditions of the Old Regime, culture —in the narrow sense of fine arts and belles lettres— is difficult to separate from politics, which means that most of the surviving written material of the period could possibly be incorporated into the archive. Secondly, we are specially interested in discovering the political vocabularies and discourses that were available to and were reworked by individuals and social agents in specific historical conjunctures. In short, we want to combine the general purpose of the archive, which is to collect records, with the potential of databases to assemble information in a structured way. In this sense, the archive will grow from the nodes according to relevance. To begin with, we will obtain basic vocabularies from the primary sources located in the nodes. Then, we will use these vocabularies to incorporate new sources. The criterion for inclusion will be the exemplary connection of the proposed source to the basic vocabularies. The vocabulary will evolve with each textual addition.</w:t>
      </w:r>
    </w:p>
    <w:p w14:paraId="17332DEB" w14:textId="77777777" w:rsidR="00BE6ADA" w:rsidRDefault="00BE6ADA" w:rsidP="0060106C">
      <w:pPr>
        <w:pStyle w:val="ListParagraph"/>
        <w:numPr>
          <w:ilvl w:val="0"/>
          <w:numId w:val="2"/>
        </w:numPr>
        <w:spacing w:before="60" w:after="60"/>
        <w:contextualSpacing w:val="0"/>
        <w:rPr>
          <w:sz w:val="20"/>
        </w:rPr>
      </w:pPr>
    </w:p>
    <w:p w14:paraId="378E2588" w14:textId="28DFB394" w:rsidR="0060106C" w:rsidRDefault="0060106C" w:rsidP="0060106C">
      <w:pPr>
        <w:pStyle w:val="ListParagraph"/>
        <w:numPr>
          <w:ilvl w:val="0"/>
          <w:numId w:val="2"/>
        </w:numPr>
        <w:spacing w:before="60" w:after="60"/>
        <w:contextualSpacing w:val="0"/>
        <w:rPr>
          <w:sz w:val="20"/>
        </w:rPr>
      </w:pPr>
      <w:r>
        <w:rPr>
          <w:sz w:val="20"/>
        </w:rPr>
        <w:t>BOOKS</w:t>
      </w:r>
    </w:p>
    <w:p w14:paraId="5E6E423B" w14:textId="775C65A5" w:rsidR="00E744C5" w:rsidRPr="00E744C5" w:rsidRDefault="00E744C5" w:rsidP="0060106C">
      <w:pPr>
        <w:pStyle w:val="ListParagraph"/>
        <w:numPr>
          <w:ilvl w:val="0"/>
          <w:numId w:val="9"/>
        </w:numPr>
        <w:spacing w:before="60" w:after="60"/>
        <w:contextualSpacing w:val="0"/>
        <w:rPr>
          <w:i/>
          <w:sz w:val="20"/>
        </w:rPr>
      </w:pPr>
      <w:r w:rsidRPr="00E744C5">
        <w:rPr>
          <w:i/>
          <w:sz w:val="20"/>
        </w:rPr>
        <w:t xml:space="preserve">El Análisis </w:t>
      </w:r>
      <w:r>
        <w:rPr>
          <w:i/>
          <w:sz w:val="20"/>
        </w:rPr>
        <w:t>de la Comunicación en Español.</w:t>
      </w:r>
      <w:r>
        <w:rPr>
          <w:sz w:val="20"/>
        </w:rPr>
        <w:t xml:space="preserve"> Dubuque, IA: Kendall Hunt, 2014.</w:t>
      </w:r>
    </w:p>
    <w:p w14:paraId="02CA3C4E" w14:textId="106BC085" w:rsidR="0060106C" w:rsidRPr="0060106C" w:rsidRDefault="0060106C" w:rsidP="0060106C">
      <w:pPr>
        <w:pStyle w:val="ListParagraph"/>
        <w:numPr>
          <w:ilvl w:val="0"/>
          <w:numId w:val="9"/>
        </w:numPr>
        <w:spacing w:before="60" w:after="60"/>
        <w:contextualSpacing w:val="0"/>
        <w:rPr>
          <w:sz w:val="20"/>
        </w:rPr>
      </w:pPr>
      <w:r w:rsidRPr="0060106C">
        <w:rPr>
          <w:i/>
          <w:sz w:val="20"/>
          <w:lang w:val="es-ES_tradnl"/>
        </w:rPr>
        <w:t>De cómo el Libro de buen amor llegó a serlo: La canonización del Libro del Arcipreste de Hita (1754-1913).</w:t>
      </w:r>
      <w:r w:rsidRPr="0060106C">
        <w:rPr>
          <w:sz w:val="20"/>
          <w:lang w:val="es-ES_tradnl"/>
        </w:rPr>
        <w:t xml:space="preserve"> Madrid: Ediciones del Orto and University of Minnesota-Minneapolis, 2006</w:t>
      </w:r>
    </w:p>
    <w:p w14:paraId="10C57008" w14:textId="4FA1E5AA" w:rsidR="0060106C" w:rsidRDefault="0060106C" w:rsidP="0060106C">
      <w:pPr>
        <w:pStyle w:val="ListParagraph"/>
        <w:numPr>
          <w:ilvl w:val="0"/>
          <w:numId w:val="9"/>
        </w:numPr>
        <w:spacing w:before="60" w:after="60"/>
        <w:contextualSpacing w:val="0"/>
        <w:rPr>
          <w:sz w:val="20"/>
        </w:rPr>
      </w:pPr>
      <w:r w:rsidRPr="0060106C">
        <w:rPr>
          <w:i/>
          <w:sz w:val="20"/>
          <w:lang w:val="es-ES_tradnl"/>
        </w:rPr>
        <w:t xml:space="preserve">Itinerario del Libro del Arcipreste: Glosas Críticas al Libro de buen amor. </w:t>
      </w:r>
      <w:r w:rsidRPr="0060106C">
        <w:rPr>
          <w:sz w:val="20"/>
        </w:rPr>
        <w:t>Madison: The Hispanic Seminary of Medieval Studies, 1990. (Co-authored with Anthony N. Zahareas</w:t>
      </w:r>
      <w:r>
        <w:rPr>
          <w:sz w:val="20"/>
        </w:rPr>
        <w:t>, 50%</w:t>
      </w:r>
      <w:r w:rsidRPr="0060106C">
        <w:rPr>
          <w:sz w:val="20"/>
        </w:rPr>
        <w:t>)</w:t>
      </w:r>
    </w:p>
    <w:p w14:paraId="7F2060BE" w14:textId="77777777" w:rsidR="0060106C" w:rsidRDefault="0060106C" w:rsidP="0060106C">
      <w:pPr>
        <w:spacing w:before="60" w:after="60"/>
        <w:rPr>
          <w:sz w:val="20"/>
        </w:rPr>
      </w:pPr>
    </w:p>
    <w:p w14:paraId="4980EC0D" w14:textId="7D9481A9" w:rsidR="0060106C" w:rsidRDefault="0060106C" w:rsidP="0060106C">
      <w:pPr>
        <w:pStyle w:val="ListParagraph"/>
        <w:numPr>
          <w:ilvl w:val="0"/>
          <w:numId w:val="2"/>
        </w:numPr>
        <w:spacing w:before="60" w:after="60"/>
        <w:contextualSpacing w:val="0"/>
        <w:rPr>
          <w:sz w:val="20"/>
        </w:rPr>
      </w:pPr>
      <w:r w:rsidRPr="0060106C">
        <w:rPr>
          <w:sz w:val="20"/>
        </w:rPr>
        <w:t>CRITICAL EDITIONS OF LITERARY TEXTS</w:t>
      </w:r>
    </w:p>
    <w:p w14:paraId="6FE1EE53" w14:textId="6DADE376" w:rsidR="0060106C" w:rsidRDefault="0060106C" w:rsidP="0060106C">
      <w:pPr>
        <w:pStyle w:val="ListParagraph"/>
        <w:numPr>
          <w:ilvl w:val="0"/>
          <w:numId w:val="9"/>
        </w:numPr>
        <w:spacing w:before="60" w:after="60"/>
        <w:contextualSpacing w:val="0"/>
        <w:rPr>
          <w:sz w:val="20"/>
        </w:rPr>
      </w:pPr>
      <w:r w:rsidRPr="0060106C">
        <w:rPr>
          <w:i/>
          <w:sz w:val="20"/>
          <w:lang w:val="es-ES"/>
        </w:rPr>
        <w:t xml:space="preserve">Libro del Arcipreste (Libro de buen amor) de Juan Ruiz, Arcipreste de Hita. </w:t>
      </w:r>
      <w:r w:rsidRPr="0060106C">
        <w:rPr>
          <w:sz w:val="20"/>
        </w:rPr>
        <w:t>Madrid: Akal, 2009.</w:t>
      </w:r>
      <w:r w:rsidRPr="0060106C">
        <w:rPr>
          <w:i/>
          <w:sz w:val="20"/>
        </w:rPr>
        <w:t xml:space="preserve"> </w:t>
      </w:r>
      <w:r w:rsidRPr="0060106C">
        <w:rPr>
          <w:sz w:val="20"/>
        </w:rPr>
        <w:t>(Co-authored with Anthony N. Zahareas, 50%)</w:t>
      </w:r>
    </w:p>
    <w:p w14:paraId="42FC1D27" w14:textId="3CA01630" w:rsidR="0060106C" w:rsidRPr="00301B15" w:rsidRDefault="0060106C" w:rsidP="0060106C">
      <w:pPr>
        <w:pStyle w:val="ListParagraph"/>
        <w:numPr>
          <w:ilvl w:val="0"/>
          <w:numId w:val="9"/>
        </w:numPr>
        <w:spacing w:before="60" w:after="60"/>
        <w:contextualSpacing w:val="0"/>
        <w:rPr>
          <w:sz w:val="20"/>
        </w:rPr>
      </w:pPr>
      <w:r w:rsidRPr="0060106C">
        <w:rPr>
          <w:i/>
          <w:sz w:val="20"/>
          <w:lang w:val="es-ES_tradnl"/>
        </w:rPr>
        <w:t>Libro del Arcipreste o de Buen Amor</w:t>
      </w:r>
      <w:r w:rsidRPr="0060106C">
        <w:rPr>
          <w:sz w:val="20"/>
          <w:lang w:val="es-ES_tradnl"/>
        </w:rPr>
        <w:t xml:space="preserve"> de Juan Ruiz, Arcipreste de Hita. Madrid: Espasa-Calpe, 1994. (Co-authored with Anthony N. Zahareas</w:t>
      </w:r>
      <w:r w:rsidR="00301B15">
        <w:rPr>
          <w:sz w:val="20"/>
          <w:lang w:val="es-ES_tradnl"/>
        </w:rPr>
        <w:t>, 50%</w:t>
      </w:r>
      <w:r w:rsidRPr="0060106C">
        <w:rPr>
          <w:sz w:val="20"/>
          <w:lang w:val="es-ES_tradnl"/>
        </w:rPr>
        <w:t>)</w:t>
      </w:r>
    </w:p>
    <w:p w14:paraId="4D71E1FD" w14:textId="77777777" w:rsidR="00301B15" w:rsidRDefault="00301B15" w:rsidP="00301B15">
      <w:pPr>
        <w:spacing w:before="60" w:after="60"/>
        <w:rPr>
          <w:sz w:val="20"/>
        </w:rPr>
      </w:pPr>
    </w:p>
    <w:p w14:paraId="76BAEB9C" w14:textId="0B60F0D6" w:rsidR="00301B15" w:rsidRDefault="00301B15" w:rsidP="00301B15">
      <w:pPr>
        <w:pStyle w:val="ListParagraph"/>
        <w:numPr>
          <w:ilvl w:val="0"/>
          <w:numId w:val="2"/>
        </w:numPr>
        <w:spacing w:before="60" w:after="60"/>
        <w:contextualSpacing w:val="0"/>
        <w:rPr>
          <w:sz w:val="20"/>
        </w:rPr>
      </w:pPr>
      <w:r w:rsidRPr="00301B15">
        <w:rPr>
          <w:sz w:val="20"/>
          <w:lang w:val="es-ES_tradnl"/>
        </w:rPr>
        <w:t>BOOKS AND JOURNALS EDITED</w:t>
      </w:r>
    </w:p>
    <w:p w14:paraId="5175EED2" w14:textId="4BEBAEB8" w:rsidR="00301B15" w:rsidRDefault="00301B15" w:rsidP="00301B15">
      <w:pPr>
        <w:pStyle w:val="ListParagraph"/>
        <w:numPr>
          <w:ilvl w:val="0"/>
          <w:numId w:val="9"/>
        </w:numPr>
        <w:spacing w:before="60" w:after="60"/>
        <w:contextualSpacing w:val="0"/>
        <w:rPr>
          <w:sz w:val="20"/>
        </w:rPr>
      </w:pPr>
      <w:r w:rsidRPr="00301B15">
        <w:rPr>
          <w:i/>
          <w:sz w:val="20"/>
        </w:rPr>
        <w:t xml:space="preserve">Edition and introduction. Subjectivity in Early Modern Spain. </w:t>
      </w:r>
      <w:r w:rsidRPr="00301B15">
        <w:rPr>
          <w:sz w:val="20"/>
        </w:rPr>
        <w:t>Special issue of the Journal of Interdisciplinary Literary Studies 6-2, 1994</w:t>
      </w:r>
    </w:p>
    <w:p w14:paraId="7FCD52EE" w14:textId="77777777" w:rsidR="00301B15" w:rsidRDefault="00301B15" w:rsidP="00301B15">
      <w:pPr>
        <w:spacing w:before="60" w:after="60"/>
        <w:rPr>
          <w:sz w:val="20"/>
        </w:rPr>
      </w:pPr>
    </w:p>
    <w:p w14:paraId="7DB23911" w14:textId="0901998A" w:rsidR="00301B15" w:rsidRDefault="00301B15" w:rsidP="00301B15">
      <w:pPr>
        <w:pStyle w:val="ListParagraph"/>
        <w:numPr>
          <w:ilvl w:val="0"/>
          <w:numId w:val="2"/>
        </w:numPr>
        <w:spacing w:before="60" w:after="60"/>
        <w:contextualSpacing w:val="0"/>
        <w:rPr>
          <w:sz w:val="20"/>
        </w:rPr>
      </w:pPr>
      <w:r w:rsidRPr="00301B15">
        <w:rPr>
          <w:sz w:val="20"/>
        </w:rPr>
        <w:t>CHAPTERS IN BOOKS OR MONOGRAPHS</w:t>
      </w:r>
    </w:p>
    <w:p w14:paraId="6FB13E5C" w14:textId="15423F10" w:rsidR="00301B15" w:rsidRDefault="00301B15" w:rsidP="00301B15">
      <w:pPr>
        <w:pStyle w:val="ListParagraph"/>
        <w:numPr>
          <w:ilvl w:val="0"/>
          <w:numId w:val="9"/>
        </w:numPr>
        <w:spacing w:before="60" w:after="60"/>
        <w:contextualSpacing w:val="0"/>
        <w:rPr>
          <w:sz w:val="20"/>
        </w:rPr>
      </w:pPr>
      <w:r w:rsidRPr="00301B15">
        <w:rPr>
          <w:sz w:val="20"/>
        </w:rPr>
        <w:t>“La vida de Lazarillo de Tormes: Publicity and Fictionality,” in</w:t>
      </w:r>
      <w:r w:rsidRPr="00301B15">
        <w:rPr>
          <w:i/>
          <w:sz w:val="20"/>
        </w:rPr>
        <w:t xml:space="preserve"> The Lazarillo Phenomenon: Essays on the Adventures of a Classic Text, </w:t>
      </w:r>
      <w:r w:rsidRPr="00301B15">
        <w:rPr>
          <w:sz w:val="20"/>
        </w:rPr>
        <w:t>edited by Reyes Coll-Tellechea and Sean McDaniel. Lewisburg, PA: Bucknell University Press, 2010. 21-47</w:t>
      </w:r>
    </w:p>
    <w:p w14:paraId="297A18B0" w14:textId="6BBB9FE2" w:rsidR="00301B15" w:rsidRDefault="00301B15" w:rsidP="00301B15">
      <w:pPr>
        <w:pStyle w:val="ListParagraph"/>
        <w:numPr>
          <w:ilvl w:val="0"/>
          <w:numId w:val="9"/>
        </w:numPr>
        <w:spacing w:before="60" w:after="60"/>
        <w:contextualSpacing w:val="0"/>
        <w:rPr>
          <w:sz w:val="20"/>
        </w:rPr>
      </w:pPr>
      <w:r w:rsidRPr="00301B15">
        <w:rPr>
          <w:sz w:val="20"/>
          <w:lang w:val="es-ES_tradnl"/>
        </w:rPr>
        <w:t xml:space="preserve">“Cuestión de puntos de vista: La mirada infantil en </w:t>
      </w:r>
      <w:r w:rsidRPr="00301B15">
        <w:rPr>
          <w:i/>
          <w:sz w:val="20"/>
          <w:lang w:val="es-ES_tradnl"/>
        </w:rPr>
        <w:t xml:space="preserve">El espíritu de la colmena </w:t>
      </w:r>
      <w:r w:rsidRPr="00301B15">
        <w:rPr>
          <w:sz w:val="20"/>
          <w:lang w:val="es-ES_tradnl"/>
        </w:rPr>
        <w:t xml:space="preserve">y </w:t>
      </w:r>
      <w:r w:rsidRPr="00301B15">
        <w:rPr>
          <w:i/>
          <w:sz w:val="20"/>
          <w:lang w:val="es-ES_tradnl"/>
        </w:rPr>
        <w:t>Secretos del corazón,</w:t>
      </w:r>
      <w:r w:rsidRPr="00301B15">
        <w:rPr>
          <w:sz w:val="20"/>
          <w:lang w:val="es-ES_tradnl"/>
        </w:rPr>
        <w:t>”</w:t>
      </w:r>
      <w:r w:rsidRPr="00301B15">
        <w:rPr>
          <w:i/>
          <w:sz w:val="20"/>
          <w:lang w:val="es-ES_tradnl"/>
        </w:rPr>
        <w:t xml:space="preserve"> </w:t>
      </w:r>
      <w:r w:rsidRPr="00301B15">
        <w:rPr>
          <w:sz w:val="20"/>
          <w:lang w:val="es-ES_tradnl"/>
        </w:rPr>
        <w:t xml:space="preserve">in </w:t>
      </w:r>
      <w:r w:rsidRPr="00301B15">
        <w:rPr>
          <w:i/>
          <w:sz w:val="20"/>
          <w:lang w:val="es-ES_tradnl"/>
        </w:rPr>
        <w:t>La cultura mediàtica: Modes de representació i estratègies discursives,</w:t>
      </w:r>
      <w:r w:rsidRPr="00301B15">
        <w:rPr>
          <w:sz w:val="20"/>
          <w:lang w:val="es-ES_tradnl"/>
        </w:rPr>
        <w:t xml:space="preserve"> edited by Josep V. Gavalda Roca, Carmen Gregori Signes and Ramon X. Rosselló Ivars (Quaderns de Filologia. </w:t>
      </w:r>
      <w:r w:rsidRPr="00301B15">
        <w:rPr>
          <w:sz w:val="20"/>
        </w:rPr>
        <w:t>Estudis de Comunicació, Volume 1). València: Universitat de València, 2002. 227-238</w:t>
      </w:r>
    </w:p>
    <w:p w14:paraId="28EBDFEF" w14:textId="21D028D4" w:rsidR="00301B15" w:rsidRDefault="00301B15" w:rsidP="00301B15">
      <w:pPr>
        <w:pStyle w:val="ListParagraph"/>
        <w:numPr>
          <w:ilvl w:val="0"/>
          <w:numId w:val="9"/>
        </w:numPr>
        <w:spacing w:before="60" w:after="60"/>
        <w:contextualSpacing w:val="0"/>
        <w:rPr>
          <w:sz w:val="20"/>
        </w:rPr>
      </w:pPr>
      <w:r w:rsidRPr="00301B15">
        <w:rPr>
          <w:sz w:val="20"/>
        </w:rPr>
        <w:t xml:space="preserve">“Pastiche and Deformation of History in José Luis Garci's </w:t>
      </w:r>
      <w:r w:rsidRPr="00301B15">
        <w:rPr>
          <w:i/>
          <w:sz w:val="20"/>
        </w:rPr>
        <w:t>Asignatura pendiente,</w:t>
      </w:r>
      <w:r w:rsidRPr="00301B15">
        <w:rPr>
          <w:sz w:val="20"/>
        </w:rPr>
        <w:t>”</w:t>
      </w:r>
      <w:r w:rsidRPr="00301B15">
        <w:rPr>
          <w:i/>
          <w:sz w:val="20"/>
        </w:rPr>
        <w:t xml:space="preserve"> </w:t>
      </w:r>
      <w:r w:rsidRPr="00301B15">
        <w:rPr>
          <w:sz w:val="20"/>
        </w:rPr>
        <w:t xml:space="preserve">Chapter 8 of </w:t>
      </w:r>
      <w:r w:rsidRPr="00301B15">
        <w:rPr>
          <w:i/>
          <w:sz w:val="20"/>
        </w:rPr>
        <w:t>Modes of Representation in Spanish Cinema,</w:t>
      </w:r>
      <w:r w:rsidRPr="00301B15">
        <w:rPr>
          <w:sz w:val="20"/>
        </w:rPr>
        <w:t xml:space="preserve"> edited by Jenaro Talens and Santos Zunzunegui (Hispanic Issues, Volume 16). Minneapolis: University of Minnesota Press, 1998. 155-170</w:t>
      </w:r>
    </w:p>
    <w:p w14:paraId="2A1F44A2" w14:textId="790A9B9B" w:rsidR="00301B15" w:rsidRPr="00301B15" w:rsidRDefault="00301B15" w:rsidP="00301B15">
      <w:pPr>
        <w:pStyle w:val="ListParagraph"/>
        <w:numPr>
          <w:ilvl w:val="0"/>
          <w:numId w:val="9"/>
        </w:numPr>
        <w:spacing w:before="60" w:after="60"/>
        <w:contextualSpacing w:val="0"/>
        <w:rPr>
          <w:sz w:val="20"/>
        </w:rPr>
      </w:pPr>
      <w:r w:rsidRPr="00301B15">
        <w:rPr>
          <w:sz w:val="20"/>
        </w:rPr>
        <w:t xml:space="preserve">“Gracián and the Scopic Regimes of Modernity,” Chapter 9 of </w:t>
      </w:r>
      <w:r w:rsidRPr="00301B15">
        <w:rPr>
          <w:i/>
          <w:sz w:val="20"/>
        </w:rPr>
        <w:t xml:space="preserve">Rhetoric and Politics: Baltasar Gracián and the New World Order, </w:t>
      </w:r>
      <w:r w:rsidRPr="00301B15">
        <w:rPr>
          <w:sz w:val="20"/>
        </w:rPr>
        <w:t xml:space="preserve">edited by Nicholas Spadaccini and Jenaro Talens (Hispanic Issues, Volume 14). </w:t>
      </w:r>
      <w:r w:rsidRPr="00301B15">
        <w:rPr>
          <w:sz w:val="20"/>
          <w:lang w:val="es-ES_tradnl"/>
        </w:rPr>
        <w:t>Minneapolis: University of Minnesota Press, 1997. 230-254</w:t>
      </w:r>
    </w:p>
    <w:p w14:paraId="649489A0" w14:textId="45C9BBC9" w:rsidR="00301B15" w:rsidRPr="00301B15" w:rsidRDefault="00301B15" w:rsidP="00301B15">
      <w:pPr>
        <w:pStyle w:val="ListParagraph"/>
        <w:numPr>
          <w:ilvl w:val="0"/>
          <w:numId w:val="9"/>
        </w:numPr>
        <w:spacing w:before="60" w:after="60"/>
        <w:contextualSpacing w:val="0"/>
        <w:rPr>
          <w:sz w:val="20"/>
        </w:rPr>
      </w:pPr>
      <w:r w:rsidRPr="00301B15">
        <w:rPr>
          <w:sz w:val="20"/>
          <w:lang w:val="es-ES_tradnl"/>
        </w:rPr>
        <w:t xml:space="preserve">“Súbdito y comunidad cortesana: Sobre el papel de la literatura vernácula en la Castilla del siglo XV,” in </w:t>
      </w:r>
      <w:r w:rsidRPr="00301B15">
        <w:rPr>
          <w:i/>
          <w:sz w:val="20"/>
          <w:lang w:val="es-ES_tradnl"/>
        </w:rPr>
        <w:t>Subjectivity in Early Modern Spain,</w:t>
      </w:r>
      <w:r w:rsidRPr="00301B15">
        <w:rPr>
          <w:sz w:val="20"/>
          <w:lang w:val="es-ES_tradnl"/>
        </w:rPr>
        <w:t xml:space="preserve"> ed. by Oscar Pereira Zazo. </w:t>
      </w:r>
      <w:r w:rsidRPr="00301B15">
        <w:rPr>
          <w:i/>
          <w:sz w:val="20"/>
          <w:lang w:val="es-ES_tradnl"/>
        </w:rPr>
        <w:t>Journal of Interdisciplinary Literary Studies</w:t>
      </w:r>
      <w:r w:rsidRPr="00301B15">
        <w:rPr>
          <w:sz w:val="20"/>
          <w:lang w:val="es-ES_tradnl"/>
        </w:rPr>
        <w:t xml:space="preserve"> 6-2 (1994): 245-277</w:t>
      </w:r>
    </w:p>
    <w:p w14:paraId="4D483CF3" w14:textId="77777777" w:rsidR="00301B15" w:rsidRDefault="00301B15" w:rsidP="00301B15">
      <w:pPr>
        <w:spacing w:before="60" w:after="60"/>
        <w:rPr>
          <w:sz w:val="20"/>
        </w:rPr>
      </w:pPr>
    </w:p>
    <w:p w14:paraId="5B27BF1D" w14:textId="55519607" w:rsidR="00301B15" w:rsidRDefault="00301B15" w:rsidP="00301B15">
      <w:pPr>
        <w:pStyle w:val="ListParagraph"/>
        <w:numPr>
          <w:ilvl w:val="0"/>
          <w:numId w:val="2"/>
        </w:numPr>
        <w:spacing w:before="60" w:after="60"/>
        <w:contextualSpacing w:val="0"/>
        <w:rPr>
          <w:sz w:val="20"/>
        </w:rPr>
      </w:pPr>
      <w:r w:rsidRPr="00301B15">
        <w:rPr>
          <w:sz w:val="20"/>
          <w:lang w:val="es-ES_tradnl"/>
        </w:rPr>
        <w:t>ARTICLES (Invited/</w:t>
      </w:r>
      <w:r w:rsidRPr="00301B15">
        <w:rPr>
          <w:sz w:val="20"/>
        </w:rPr>
        <w:t>Refereed)</w:t>
      </w:r>
    </w:p>
    <w:p w14:paraId="69D3CB90" w14:textId="77777777" w:rsidR="004A3563" w:rsidRPr="00451742" w:rsidRDefault="004A3563" w:rsidP="004A3563">
      <w:pPr>
        <w:pStyle w:val="ListParagraph"/>
        <w:numPr>
          <w:ilvl w:val="0"/>
          <w:numId w:val="9"/>
        </w:numPr>
        <w:spacing w:before="60" w:after="60"/>
        <w:contextualSpacing w:val="0"/>
        <w:rPr>
          <w:sz w:val="20"/>
        </w:rPr>
      </w:pPr>
      <w:r w:rsidRPr="00451742">
        <w:rPr>
          <w:sz w:val="20"/>
          <w:lang w:val="es-ES"/>
        </w:rPr>
        <w:t>“Sobre intervenir culturalmente en el siglo XXI,”</w:t>
      </w:r>
      <w:r w:rsidRPr="00451742">
        <w:rPr>
          <w:i/>
          <w:sz w:val="20"/>
          <w:lang w:val="es-ES"/>
        </w:rPr>
        <w:t xml:space="preserve"> Revista de ALCESXXI. Journal of Contemporary Literature and Film </w:t>
      </w:r>
      <w:r w:rsidRPr="00451742">
        <w:rPr>
          <w:sz w:val="20"/>
          <w:lang w:val="es-ES"/>
        </w:rPr>
        <w:t>1 (2013): 147-203</w:t>
      </w:r>
    </w:p>
    <w:p w14:paraId="55E0EAF0" w14:textId="4EBB041E" w:rsidR="004A3563" w:rsidRPr="004A3563" w:rsidRDefault="006D181F" w:rsidP="004A3563">
      <w:pPr>
        <w:spacing w:before="60" w:after="60"/>
        <w:ind w:left="1080"/>
        <w:rPr>
          <w:sz w:val="20"/>
        </w:rPr>
      </w:pPr>
      <w:hyperlink r:id="rId11" w:history="1">
        <w:r w:rsidR="004A3563" w:rsidRPr="004A3563">
          <w:rPr>
            <w:rStyle w:val="Hyperlink"/>
            <w:sz w:val="20"/>
          </w:rPr>
          <w:t>http://alcesxxi.org/revista1/revista1/pdfs/PereiraZazo.pdf</w:t>
        </w:r>
      </w:hyperlink>
      <w:r w:rsidR="004A3563" w:rsidRPr="004A3563">
        <w:rPr>
          <w:sz w:val="20"/>
        </w:rPr>
        <w:t xml:space="preserve"> </w:t>
      </w:r>
    </w:p>
    <w:p w14:paraId="1EDBA317" w14:textId="09A36931" w:rsidR="00301B15" w:rsidRPr="004A3563" w:rsidRDefault="00301B15" w:rsidP="00301B15">
      <w:pPr>
        <w:pStyle w:val="ListParagraph"/>
        <w:numPr>
          <w:ilvl w:val="0"/>
          <w:numId w:val="9"/>
        </w:numPr>
        <w:spacing w:before="60" w:after="60"/>
        <w:contextualSpacing w:val="0"/>
        <w:rPr>
          <w:sz w:val="20"/>
        </w:rPr>
      </w:pPr>
      <w:r w:rsidRPr="004A3563">
        <w:rPr>
          <w:sz w:val="20"/>
          <w:lang w:val="es-ES"/>
        </w:rPr>
        <w:t>“Cultura y política en la tradición liberal española. Tres momentos—Ortega (1929), Aranguren (1953), la Transición (1975)—y un epílogo (15-M),”</w:t>
      </w:r>
      <w:r w:rsidR="0058610E" w:rsidRPr="004A3563">
        <w:rPr>
          <w:i/>
          <w:sz w:val="20"/>
          <w:lang w:val="es-ES"/>
        </w:rPr>
        <w:t xml:space="preserve"> Revista de ALCESXXI</w:t>
      </w:r>
      <w:r w:rsidRPr="004A3563">
        <w:rPr>
          <w:i/>
          <w:sz w:val="20"/>
          <w:lang w:val="es-ES"/>
        </w:rPr>
        <w:t xml:space="preserve">. Journal of Contemporary Literature and Film </w:t>
      </w:r>
      <w:r w:rsidRPr="004A3563">
        <w:rPr>
          <w:sz w:val="20"/>
          <w:lang w:val="es-ES"/>
        </w:rPr>
        <w:t>0 (2012): 181-228</w:t>
      </w:r>
    </w:p>
    <w:p w14:paraId="593B6211" w14:textId="28A3D222" w:rsidR="00301B15" w:rsidRPr="00301B15" w:rsidRDefault="006D181F" w:rsidP="00301B15">
      <w:pPr>
        <w:spacing w:before="60" w:after="60"/>
        <w:ind w:left="1080"/>
        <w:rPr>
          <w:sz w:val="20"/>
        </w:rPr>
      </w:pPr>
      <w:hyperlink r:id="rId12" w:history="1">
        <w:r w:rsidR="00301B15" w:rsidRPr="00301B15">
          <w:rPr>
            <w:rStyle w:val="Hyperlink"/>
            <w:sz w:val="20"/>
          </w:rPr>
          <w:t>http://www.alcesxxi.org/revista/pdf/07-Pereira.pdf</w:t>
        </w:r>
      </w:hyperlink>
      <w:r w:rsidR="00301B15" w:rsidRPr="00301B15">
        <w:rPr>
          <w:sz w:val="20"/>
        </w:rPr>
        <w:t xml:space="preserve"> </w:t>
      </w:r>
    </w:p>
    <w:p w14:paraId="05E7622E" w14:textId="43E0B351" w:rsidR="0058610E" w:rsidRPr="0058610E" w:rsidRDefault="004A3563" w:rsidP="00301B15">
      <w:pPr>
        <w:pStyle w:val="ListParagraph"/>
        <w:numPr>
          <w:ilvl w:val="0"/>
          <w:numId w:val="9"/>
        </w:numPr>
        <w:spacing w:before="60" w:after="60"/>
        <w:contextualSpacing w:val="0"/>
        <w:rPr>
          <w:sz w:val="20"/>
        </w:rPr>
      </w:pPr>
      <w:r w:rsidRPr="0058610E">
        <w:rPr>
          <w:sz w:val="20"/>
          <w:lang w:val="es-ES_tradnl"/>
        </w:rPr>
        <w:t xml:space="preserve"> </w:t>
      </w:r>
      <w:r w:rsidR="0058610E" w:rsidRPr="0058610E">
        <w:rPr>
          <w:sz w:val="20"/>
          <w:lang w:val="es-ES_tradnl"/>
        </w:rPr>
        <w:t xml:space="preserve">“La composición temporal del </w:t>
      </w:r>
      <w:r w:rsidR="0058610E" w:rsidRPr="0058610E">
        <w:rPr>
          <w:i/>
          <w:sz w:val="20"/>
          <w:lang w:val="es-ES_tradnl"/>
        </w:rPr>
        <w:t>Libro de buen amor</w:t>
      </w:r>
      <w:r w:rsidR="0058610E" w:rsidRPr="0058610E">
        <w:rPr>
          <w:sz w:val="20"/>
          <w:lang w:val="es-ES_tradnl"/>
        </w:rPr>
        <w:t>,”</w:t>
      </w:r>
      <w:r w:rsidR="0058610E" w:rsidRPr="0058610E">
        <w:rPr>
          <w:i/>
          <w:sz w:val="20"/>
          <w:lang w:val="es-ES_tradnl"/>
        </w:rPr>
        <w:t xml:space="preserve"> Con-Textos: Revista de semiótica literaria</w:t>
      </w:r>
      <w:r w:rsidR="0058610E" w:rsidRPr="0058610E">
        <w:rPr>
          <w:sz w:val="20"/>
          <w:lang w:val="es-ES_tradnl"/>
        </w:rPr>
        <w:t xml:space="preserve"> 34 (2005): 88-100</w:t>
      </w:r>
    </w:p>
    <w:p w14:paraId="03BFF461" w14:textId="43F95F8E" w:rsidR="0058610E" w:rsidRPr="0058610E" w:rsidRDefault="0058610E" w:rsidP="00301B15">
      <w:pPr>
        <w:pStyle w:val="ListParagraph"/>
        <w:numPr>
          <w:ilvl w:val="0"/>
          <w:numId w:val="9"/>
        </w:numPr>
        <w:spacing w:before="60" w:after="60"/>
        <w:contextualSpacing w:val="0"/>
        <w:rPr>
          <w:sz w:val="20"/>
        </w:rPr>
      </w:pPr>
      <w:r w:rsidRPr="0058610E">
        <w:rPr>
          <w:sz w:val="20"/>
          <w:lang w:val="es-ES_tradnl"/>
        </w:rPr>
        <w:t xml:space="preserve">“Visiones del desencanto: Nostalgia y melancolía en el cine de Fernando Fernán-Gómez y José Luis Garci,” </w:t>
      </w:r>
      <w:r w:rsidRPr="0058610E">
        <w:rPr>
          <w:i/>
          <w:sz w:val="20"/>
          <w:lang w:val="es-ES_tradnl"/>
        </w:rPr>
        <w:t>Espéculo</w:t>
      </w:r>
      <w:r w:rsidRPr="0058610E">
        <w:rPr>
          <w:sz w:val="20"/>
          <w:lang w:val="es-ES_tradnl"/>
        </w:rPr>
        <w:t xml:space="preserve"> (Noviembre 2004): 1-13</w:t>
      </w:r>
    </w:p>
    <w:p w14:paraId="649F4104" w14:textId="682C1D3E" w:rsidR="0058610E" w:rsidRPr="00D2549C" w:rsidRDefault="006D181F" w:rsidP="0058610E">
      <w:pPr>
        <w:spacing w:before="60" w:after="60"/>
        <w:ind w:left="1080"/>
        <w:rPr>
          <w:rStyle w:val="Hyperlink"/>
          <w:rFonts w:cs="Euphemia UCAS"/>
          <w:color w:val="auto"/>
          <w:sz w:val="20"/>
          <w:u w:val="none"/>
        </w:rPr>
      </w:pPr>
      <w:hyperlink r:id="rId13" w:history="1">
        <w:r w:rsidR="0058610E" w:rsidRPr="00D2549C">
          <w:rPr>
            <w:rStyle w:val="Hyperlink"/>
            <w:rFonts w:cs="Euphemia UCAS"/>
            <w:sz w:val="20"/>
            <w:lang w:val="es-ES_tradnl"/>
          </w:rPr>
          <w:t>http://digitalcommons.unl.edu/modlangspanish/8/</w:t>
        </w:r>
      </w:hyperlink>
      <w:r w:rsidR="0058610E" w:rsidRPr="00D2549C">
        <w:rPr>
          <w:rStyle w:val="Hyperlink"/>
          <w:rFonts w:cs="Euphemia UCAS"/>
          <w:sz w:val="20"/>
          <w:lang w:val="es-ES_tradnl"/>
        </w:rPr>
        <w:t xml:space="preserve"> </w:t>
      </w:r>
    </w:p>
    <w:p w14:paraId="763847EC" w14:textId="1666F044" w:rsidR="0058610E" w:rsidRPr="0058610E" w:rsidRDefault="0058610E" w:rsidP="00301B15">
      <w:pPr>
        <w:pStyle w:val="ListParagraph"/>
        <w:numPr>
          <w:ilvl w:val="0"/>
          <w:numId w:val="9"/>
        </w:numPr>
        <w:spacing w:before="60" w:after="60"/>
        <w:contextualSpacing w:val="0"/>
        <w:rPr>
          <w:sz w:val="20"/>
        </w:rPr>
      </w:pPr>
      <w:r w:rsidRPr="0058610E">
        <w:rPr>
          <w:sz w:val="20"/>
          <w:lang w:val="es-ES_tradnl"/>
        </w:rPr>
        <w:t>“Homologías: La primera persona en el paso del Medioevo a la Modernidad,”</w:t>
      </w:r>
      <w:r w:rsidRPr="0058610E">
        <w:rPr>
          <w:i/>
          <w:sz w:val="20"/>
          <w:lang w:val="es-ES_tradnl"/>
        </w:rPr>
        <w:t xml:space="preserve"> Con-Textos: Revista de semiótica literaria</w:t>
      </w:r>
      <w:r w:rsidRPr="0058610E">
        <w:rPr>
          <w:sz w:val="20"/>
          <w:lang w:val="es-ES_tradnl"/>
        </w:rPr>
        <w:t xml:space="preserve"> 30 (2003): 13-26</w:t>
      </w:r>
    </w:p>
    <w:p w14:paraId="7E89B704" w14:textId="1D6DE8FC" w:rsidR="0058610E" w:rsidRPr="0058610E" w:rsidRDefault="0058610E" w:rsidP="00301B15">
      <w:pPr>
        <w:pStyle w:val="ListParagraph"/>
        <w:numPr>
          <w:ilvl w:val="0"/>
          <w:numId w:val="9"/>
        </w:numPr>
        <w:spacing w:before="60" w:after="60"/>
        <w:contextualSpacing w:val="0"/>
        <w:rPr>
          <w:sz w:val="20"/>
        </w:rPr>
      </w:pPr>
      <w:r w:rsidRPr="0058610E">
        <w:rPr>
          <w:sz w:val="20"/>
          <w:lang w:val="es-ES_tradnl"/>
        </w:rPr>
        <w:t xml:space="preserve">“La perspectiva del </w:t>
      </w:r>
      <w:r w:rsidRPr="0058610E">
        <w:rPr>
          <w:i/>
          <w:sz w:val="20"/>
          <w:lang w:val="es-ES_tradnl"/>
        </w:rPr>
        <w:t>Lazarillo de Tormes,”</w:t>
      </w:r>
      <w:r w:rsidRPr="0058610E">
        <w:rPr>
          <w:sz w:val="20"/>
          <w:lang w:val="es-ES_tradnl"/>
        </w:rPr>
        <w:t xml:space="preserve"> </w:t>
      </w:r>
      <w:r w:rsidRPr="0058610E">
        <w:rPr>
          <w:i/>
          <w:sz w:val="20"/>
          <w:lang w:val="es-ES_tradnl"/>
        </w:rPr>
        <w:t>Torre de papel</w:t>
      </w:r>
      <w:r w:rsidRPr="0058610E">
        <w:rPr>
          <w:sz w:val="20"/>
          <w:lang w:val="es-ES_tradnl"/>
        </w:rPr>
        <w:t xml:space="preserve"> V.2 (1995): 55-79</w:t>
      </w:r>
    </w:p>
    <w:p w14:paraId="516C5D2E" w14:textId="380ED293" w:rsidR="0058610E" w:rsidRPr="0058610E" w:rsidRDefault="0058610E" w:rsidP="00301B15">
      <w:pPr>
        <w:pStyle w:val="ListParagraph"/>
        <w:numPr>
          <w:ilvl w:val="0"/>
          <w:numId w:val="9"/>
        </w:numPr>
        <w:spacing w:before="60" w:after="60"/>
        <w:contextualSpacing w:val="0"/>
        <w:rPr>
          <w:sz w:val="20"/>
        </w:rPr>
      </w:pPr>
      <w:r w:rsidRPr="0058610E">
        <w:rPr>
          <w:sz w:val="20"/>
          <w:lang w:val="es-ES_tradnl"/>
        </w:rPr>
        <w:t xml:space="preserve">“La demolición del héroe: </w:t>
      </w:r>
      <w:r w:rsidRPr="0058610E">
        <w:rPr>
          <w:i/>
          <w:sz w:val="20"/>
          <w:lang w:val="es-ES_tradnl"/>
        </w:rPr>
        <w:t>El Cortesano, La Celestina</w:t>
      </w:r>
      <w:r w:rsidRPr="0058610E">
        <w:rPr>
          <w:sz w:val="20"/>
          <w:lang w:val="es-ES_tradnl"/>
        </w:rPr>
        <w:t xml:space="preserve"> y el </w:t>
      </w:r>
      <w:r w:rsidRPr="0058610E">
        <w:rPr>
          <w:i/>
          <w:sz w:val="20"/>
          <w:lang w:val="es-ES_tradnl"/>
        </w:rPr>
        <w:t>Lazarillo de Tormes</w:t>
      </w:r>
      <w:r w:rsidRPr="0058610E">
        <w:rPr>
          <w:sz w:val="20"/>
          <w:lang w:val="es-ES_tradnl"/>
        </w:rPr>
        <w:t xml:space="preserve"> en los orígenes de la subjetividad moderna,” </w:t>
      </w:r>
      <w:r w:rsidRPr="0058610E">
        <w:rPr>
          <w:i/>
          <w:sz w:val="20"/>
          <w:lang w:val="es-ES_tradnl"/>
        </w:rPr>
        <w:t>Paradoxa</w:t>
      </w:r>
      <w:r w:rsidRPr="0058610E">
        <w:rPr>
          <w:sz w:val="20"/>
          <w:lang w:val="es-ES_tradnl"/>
        </w:rPr>
        <w:t xml:space="preserve"> 1-1 (1994): 10-25</w:t>
      </w:r>
    </w:p>
    <w:p w14:paraId="44ACD407" w14:textId="0C63AAD0" w:rsidR="0058610E" w:rsidRPr="0058610E" w:rsidRDefault="0058610E" w:rsidP="00301B15">
      <w:pPr>
        <w:pStyle w:val="ListParagraph"/>
        <w:numPr>
          <w:ilvl w:val="0"/>
          <w:numId w:val="9"/>
        </w:numPr>
        <w:spacing w:before="60" w:after="60"/>
        <w:contextualSpacing w:val="0"/>
        <w:rPr>
          <w:sz w:val="20"/>
        </w:rPr>
      </w:pPr>
      <w:r w:rsidRPr="0058610E">
        <w:rPr>
          <w:sz w:val="20"/>
          <w:lang w:val="es-ES_tradnl"/>
        </w:rPr>
        <w:t xml:space="preserve">“Teatrum Mundi: Cervantes y Calderón,” </w:t>
      </w:r>
      <w:r w:rsidRPr="0058610E">
        <w:rPr>
          <w:i/>
          <w:sz w:val="20"/>
          <w:lang w:val="es-ES_tradnl"/>
        </w:rPr>
        <w:t>Anales Cervantinos</w:t>
      </w:r>
      <w:r w:rsidRPr="0058610E">
        <w:rPr>
          <w:sz w:val="20"/>
          <w:lang w:val="es-ES_tradnl"/>
        </w:rPr>
        <w:t xml:space="preserve"> XXVII (1989), 187-202</w:t>
      </w:r>
    </w:p>
    <w:p w14:paraId="216AB35A" w14:textId="4F6FFA14" w:rsidR="0058610E" w:rsidRDefault="0058610E" w:rsidP="00301B15">
      <w:pPr>
        <w:pStyle w:val="ListParagraph"/>
        <w:numPr>
          <w:ilvl w:val="0"/>
          <w:numId w:val="9"/>
        </w:numPr>
        <w:spacing w:before="60" w:after="60"/>
        <w:contextualSpacing w:val="0"/>
        <w:rPr>
          <w:sz w:val="20"/>
        </w:rPr>
      </w:pPr>
      <w:r w:rsidRPr="0058610E">
        <w:rPr>
          <w:sz w:val="20"/>
          <w:lang w:val="es-ES_tradnl"/>
        </w:rPr>
        <w:t xml:space="preserve">“Desintegración social y sensibilidad pastoril bajo el régimen fascista chileno,” in </w:t>
      </w:r>
      <w:r w:rsidRPr="0058610E">
        <w:rPr>
          <w:i/>
          <w:sz w:val="20"/>
          <w:lang w:val="es-ES_tradnl"/>
        </w:rPr>
        <w:t xml:space="preserve">Poética de la población marginal. </w:t>
      </w:r>
      <w:r w:rsidRPr="0058610E">
        <w:rPr>
          <w:i/>
          <w:sz w:val="20"/>
        </w:rPr>
        <w:t xml:space="preserve">Sensibilidades determinantes, </w:t>
      </w:r>
      <w:r w:rsidRPr="0058610E">
        <w:rPr>
          <w:sz w:val="20"/>
        </w:rPr>
        <w:t>edited by James V. Romano (Minneapolis: The Prisma Institute, 1987), 137-167. (Co-authored with José A. Valero</w:t>
      </w:r>
      <w:r>
        <w:rPr>
          <w:sz w:val="20"/>
        </w:rPr>
        <w:t>, 50%</w:t>
      </w:r>
      <w:r w:rsidRPr="0058610E">
        <w:rPr>
          <w:sz w:val="20"/>
        </w:rPr>
        <w:t>)</w:t>
      </w:r>
    </w:p>
    <w:p w14:paraId="3B76256F" w14:textId="77777777" w:rsidR="0058610E" w:rsidRDefault="0058610E" w:rsidP="0058610E">
      <w:pPr>
        <w:spacing w:before="60" w:after="60"/>
        <w:rPr>
          <w:sz w:val="20"/>
        </w:rPr>
      </w:pPr>
    </w:p>
    <w:p w14:paraId="446C64E7" w14:textId="47D5C856" w:rsidR="0058610E" w:rsidRDefault="006E55F9" w:rsidP="0058610E">
      <w:pPr>
        <w:pStyle w:val="ListParagraph"/>
        <w:numPr>
          <w:ilvl w:val="0"/>
          <w:numId w:val="2"/>
        </w:numPr>
        <w:spacing w:before="60" w:after="60"/>
        <w:contextualSpacing w:val="0"/>
        <w:rPr>
          <w:sz w:val="20"/>
        </w:rPr>
      </w:pPr>
      <w:r w:rsidRPr="006E55F9">
        <w:rPr>
          <w:sz w:val="20"/>
        </w:rPr>
        <w:t>REVIEWS (Invited)</w:t>
      </w:r>
    </w:p>
    <w:p w14:paraId="4E7D9FE8" w14:textId="252A40A6" w:rsidR="0058610E" w:rsidRDefault="0058610E" w:rsidP="0058610E">
      <w:pPr>
        <w:pStyle w:val="ListParagraph"/>
        <w:numPr>
          <w:ilvl w:val="0"/>
          <w:numId w:val="9"/>
        </w:numPr>
        <w:spacing w:before="60" w:after="60"/>
        <w:contextualSpacing w:val="0"/>
        <w:rPr>
          <w:sz w:val="20"/>
        </w:rPr>
      </w:pPr>
      <w:r w:rsidRPr="0058610E">
        <w:rPr>
          <w:sz w:val="20"/>
        </w:rPr>
        <w:t xml:space="preserve">“Yaw Agawu-Kakraba’s </w:t>
      </w:r>
      <w:r w:rsidRPr="0058610E">
        <w:rPr>
          <w:i/>
          <w:sz w:val="20"/>
        </w:rPr>
        <w:t>Postmodernity in Spanish Fiction and Culture,” Bulletin of Spanish Studies</w:t>
      </w:r>
      <w:r w:rsidRPr="0058610E">
        <w:rPr>
          <w:sz w:val="20"/>
        </w:rPr>
        <w:t xml:space="preserve"> 89:2 (2012): 322-323</w:t>
      </w:r>
    </w:p>
    <w:p w14:paraId="171BEB9A" w14:textId="2AFFD69C" w:rsidR="0058610E" w:rsidRDefault="0058610E" w:rsidP="0058610E">
      <w:pPr>
        <w:pStyle w:val="ListParagraph"/>
        <w:numPr>
          <w:ilvl w:val="0"/>
          <w:numId w:val="9"/>
        </w:numPr>
        <w:spacing w:before="60" w:after="60"/>
        <w:contextualSpacing w:val="0"/>
        <w:rPr>
          <w:sz w:val="20"/>
        </w:rPr>
      </w:pPr>
      <w:r w:rsidRPr="0058610E">
        <w:rPr>
          <w:sz w:val="20"/>
        </w:rPr>
        <w:t xml:space="preserve">“Julian Weiss’s </w:t>
      </w:r>
      <w:r w:rsidRPr="0058610E">
        <w:rPr>
          <w:i/>
          <w:sz w:val="20"/>
        </w:rPr>
        <w:t xml:space="preserve">The Mester de Clerecía. Intellectuals and Ideologies </w:t>
      </w:r>
      <w:r>
        <w:rPr>
          <w:i/>
          <w:sz w:val="20"/>
        </w:rPr>
        <w:t>in Thirteenth-Century Castile,”</w:t>
      </w:r>
      <w:r w:rsidRPr="0058610E">
        <w:rPr>
          <w:i/>
          <w:sz w:val="20"/>
        </w:rPr>
        <w:t xml:space="preserve"> La Corónica</w:t>
      </w:r>
      <w:r w:rsidRPr="0058610E">
        <w:rPr>
          <w:sz w:val="20"/>
        </w:rPr>
        <w:t xml:space="preserve">  36.1 (2007): 301-308</w:t>
      </w:r>
    </w:p>
    <w:p w14:paraId="33D8F0A5" w14:textId="26ACD425" w:rsidR="0058610E" w:rsidRDefault="0058610E" w:rsidP="0058610E">
      <w:pPr>
        <w:pStyle w:val="ListParagraph"/>
        <w:numPr>
          <w:ilvl w:val="0"/>
          <w:numId w:val="9"/>
        </w:numPr>
        <w:spacing w:before="60" w:after="60"/>
        <w:contextualSpacing w:val="0"/>
        <w:rPr>
          <w:sz w:val="20"/>
        </w:rPr>
      </w:pPr>
      <w:r w:rsidRPr="0058610E">
        <w:rPr>
          <w:sz w:val="20"/>
        </w:rPr>
        <w:t xml:space="preserve">“Yvonne Yarbro-Bejarano’s </w:t>
      </w:r>
      <w:r w:rsidRPr="0058610E">
        <w:rPr>
          <w:i/>
          <w:sz w:val="20"/>
        </w:rPr>
        <w:t>Feminism and the Honor Plays of Lope de Vega,”  Rocky Mountain Review</w:t>
      </w:r>
      <w:r w:rsidRPr="0058610E">
        <w:rPr>
          <w:sz w:val="20"/>
        </w:rPr>
        <w:t xml:space="preserve">  49-2 (1995): 214-215</w:t>
      </w:r>
    </w:p>
    <w:p w14:paraId="301B2D08" w14:textId="77777777" w:rsidR="0058610E" w:rsidRDefault="0058610E" w:rsidP="0058610E">
      <w:pPr>
        <w:spacing w:before="60" w:after="60"/>
        <w:rPr>
          <w:sz w:val="20"/>
        </w:rPr>
      </w:pPr>
    </w:p>
    <w:p w14:paraId="54AAF60D" w14:textId="74BEA098" w:rsidR="0058610E" w:rsidRDefault="0058610E" w:rsidP="0058610E">
      <w:pPr>
        <w:pStyle w:val="ListParagraph"/>
        <w:numPr>
          <w:ilvl w:val="0"/>
          <w:numId w:val="2"/>
        </w:numPr>
        <w:spacing w:before="60" w:after="60"/>
        <w:contextualSpacing w:val="0"/>
        <w:rPr>
          <w:sz w:val="20"/>
        </w:rPr>
      </w:pPr>
      <w:r w:rsidRPr="0058610E">
        <w:rPr>
          <w:sz w:val="20"/>
        </w:rPr>
        <w:t>JOURNALISM (Invited)</w:t>
      </w:r>
    </w:p>
    <w:p w14:paraId="3DAE2EC2" w14:textId="0A1737B9" w:rsidR="0058610E" w:rsidRDefault="0058610E" w:rsidP="0058610E">
      <w:pPr>
        <w:pStyle w:val="ListParagraph"/>
        <w:numPr>
          <w:ilvl w:val="0"/>
          <w:numId w:val="9"/>
        </w:numPr>
        <w:spacing w:before="60" w:after="60"/>
        <w:contextualSpacing w:val="0"/>
        <w:rPr>
          <w:sz w:val="20"/>
        </w:rPr>
      </w:pPr>
      <w:r w:rsidRPr="0058610E">
        <w:rPr>
          <w:sz w:val="20"/>
        </w:rPr>
        <w:t xml:space="preserve">“Alexander Cockburn (1941-2012): El periodista en su atalaya.” </w:t>
      </w:r>
      <w:r w:rsidRPr="0058610E">
        <w:rPr>
          <w:i/>
          <w:sz w:val="20"/>
        </w:rPr>
        <w:t>Rebelión</w:t>
      </w:r>
      <w:r w:rsidRPr="0058610E">
        <w:rPr>
          <w:sz w:val="20"/>
        </w:rPr>
        <w:t xml:space="preserve"> 03-08-2012</w:t>
      </w:r>
    </w:p>
    <w:p w14:paraId="11E733EC" w14:textId="17E1AEE6" w:rsidR="0058610E" w:rsidRPr="00D2549C" w:rsidRDefault="006D181F" w:rsidP="0058610E">
      <w:pPr>
        <w:spacing w:before="60" w:after="60"/>
        <w:ind w:left="1080"/>
        <w:rPr>
          <w:rStyle w:val="Hyperlink"/>
          <w:rFonts w:cs="Euphemia UCAS"/>
          <w:color w:val="auto"/>
          <w:sz w:val="20"/>
          <w:u w:val="none"/>
        </w:rPr>
      </w:pPr>
      <w:hyperlink r:id="rId14" w:history="1">
        <w:r w:rsidR="0058610E" w:rsidRPr="00D2549C">
          <w:rPr>
            <w:rStyle w:val="Hyperlink"/>
            <w:rFonts w:cs="Euphemia UCAS"/>
            <w:sz w:val="20"/>
          </w:rPr>
          <w:t>http://www.rebelion.org/noticia.php?id=154000</w:t>
        </w:r>
      </w:hyperlink>
      <w:r w:rsidR="0058610E" w:rsidRPr="00D2549C">
        <w:rPr>
          <w:rStyle w:val="Hyperlink"/>
          <w:rFonts w:cs="Euphemia UCAS"/>
          <w:sz w:val="20"/>
        </w:rPr>
        <w:t xml:space="preserve"> </w:t>
      </w:r>
    </w:p>
    <w:p w14:paraId="1A29E7B6" w14:textId="77777777" w:rsidR="0058610E" w:rsidRDefault="0058610E" w:rsidP="0058610E">
      <w:pPr>
        <w:spacing w:before="60" w:after="60"/>
        <w:rPr>
          <w:sz w:val="20"/>
        </w:rPr>
      </w:pPr>
    </w:p>
    <w:p w14:paraId="45B054E0" w14:textId="70176017" w:rsidR="008269D7" w:rsidRPr="008269D7" w:rsidRDefault="008269D7" w:rsidP="008269D7">
      <w:pPr>
        <w:numPr>
          <w:ilvl w:val="0"/>
          <w:numId w:val="2"/>
        </w:numPr>
        <w:spacing w:before="60" w:after="60"/>
        <w:rPr>
          <w:sz w:val="20"/>
        </w:rPr>
      </w:pPr>
      <w:r w:rsidRPr="008269D7">
        <w:rPr>
          <w:sz w:val="20"/>
        </w:rPr>
        <w:t>FILM REVIEWS</w:t>
      </w:r>
    </w:p>
    <w:p w14:paraId="0BB80F9E" w14:textId="6663820D" w:rsidR="008269D7" w:rsidRDefault="008269D7" w:rsidP="008269D7">
      <w:pPr>
        <w:spacing w:before="60" w:after="60"/>
        <w:ind w:left="360"/>
        <w:rPr>
          <w:sz w:val="20"/>
        </w:rPr>
      </w:pPr>
      <w:r>
        <w:rPr>
          <w:sz w:val="20"/>
        </w:rPr>
        <w:t>DigitalCommons@University of Nebraska - Lincoln</w:t>
      </w:r>
    </w:p>
    <w:p w14:paraId="1C182C2D" w14:textId="16A7AAD3" w:rsidR="008269D7" w:rsidRPr="00E54B41" w:rsidRDefault="00B15798" w:rsidP="008269D7">
      <w:pPr>
        <w:spacing w:before="60" w:after="60"/>
        <w:ind w:left="360"/>
        <w:rPr>
          <w:sz w:val="20"/>
          <w:u w:val="single"/>
        </w:rPr>
      </w:pPr>
      <w:r>
        <w:rPr>
          <w:sz w:val="20"/>
          <w:u w:val="single"/>
        </w:rPr>
        <w:t>Total Readership: 17,212 (11</w:t>
      </w:r>
      <w:r w:rsidR="008269D7" w:rsidRPr="00E54B41">
        <w:rPr>
          <w:sz w:val="20"/>
          <w:u w:val="single"/>
        </w:rPr>
        <w:t>-02-2014)</w:t>
      </w:r>
    </w:p>
    <w:p w14:paraId="3F16154A" w14:textId="77777777" w:rsidR="00D2549C" w:rsidRDefault="00D2549C" w:rsidP="008269D7">
      <w:pPr>
        <w:spacing w:before="60" w:after="60"/>
        <w:ind w:left="360"/>
        <w:rPr>
          <w:sz w:val="20"/>
        </w:rPr>
      </w:pPr>
    </w:p>
    <w:p w14:paraId="7C1A354C"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¿Qué he hecho yo para merecer esto!! </w:t>
      </w:r>
      <w:r w:rsidRPr="00D2549C">
        <w:rPr>
          <w:sz w:val="20"/>
          <w:lang w:val="es-ES"/>
        </w:rPr>
        <w:t xml:space="preserve">(Pedro Almodóvar, 1984): Una sórdida comedia neosurrealista, pero menos.  </w:t>
      </w:r>
      <w:r w:rsidRPr="00D2549C">
        <w:rPr>
          <w:sz w:val="20"/>
        </w:rPr>
        <w:t xml:space="preserve">DIGITAL COMMONS UNL, 2007. </w:t>
      </w:r>
      <w:hyperlink r:id="rId15" w:history="1">
        <w:r w:rsidRPr="00D2549C">
          <w:rPr>
            <w:rStyle w:val="Hyperlink"/>
            <w:sz w:val="20"/>
          </w:rPr>
          <w:t>http://digitalcommons.unl.edu/modlangspanish/12/</w:t>
        </w:r>
      </w:hyperlink>
    </w:p>
    <w:p w14:paraId="147BA723"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Los amantes del círculo polar</w:t>
      </w:r>
      <w:r w:rsidRPr="00D2549C">
        <w:rPr>
          <w:sz w:val="20"/>
          <w:lang w:val="es-ES"/>
        </w:rPr>
        <w:t xml:space="preserve"> (Julio Medem, 1998): Destellos narcisistas en la simetría de las superficies. </w:t>
      </w:r>
      <w:r w:rsidRPr="00D2549C">
        <w:rPr>
          <w:sz w:val="20"/>
        </w:rPr>
        <w:t xml:space="preserve">DIGITAL COMMONS UNL, 2007. </w:t>
      </w:r>
      <w:hyperlink r:id="rId16" w:history="1">
        <w:r w:rsidRPr="00D2549C">
          <w:rPr>
            <w:rStyle w:val="Hyperlink"/>
            <w:sz w:val="20"/>
          </w:rPr>
          <w:t>http://digitalcommons.unl.edu/modlangspanish/13/</w:t>
        </w:r>
      </w:hyperlink>
    </w:p>
    <w:p w14:paraId="66C7AD60"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Calle Mayor</w:t>
      </w:r>
      <w:r w:rsidRPr="00D2549C">
        <w:rPr>
          <w:sz w:val="20"/>
          <w:lang w:val="es-ES"/>
        </w:rPr>
        <w:t xml:space="preserve"> (J. A. Bardem, 1956): España, o la ciudad asediada por la cobardía y el aburrimiento. </w:t>
      </w:r>
      <w:r w:rsidRPr="00D2549C">
        <w:rPr>
          <w:sz w:val="20"/>
        </w:rPr>
        <w:t xml:space="preserve">DIGITAL COMMONS UNL, 2007. </w:t>
      </w:r>
      <w:hyperlink r:id="rId17" w:history="1">
        <w:r w:rsidRPr="00D2549C">
          <w:rPr>
            <w:rStyle w:val="Hyperlink"/>
            <w:sz w:val="20"/>
          </w:rPr>
          <w:t>http://digitalcommons.unl.edu/modlangspanish/14/</w:t>
        </w:r>
      </w:hyperlink>
    </w:p>
    <w:p w14:paraId="1553168B"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La flor de mi secreto</w:t>
      </w:r>
      <w:r w:rsidRPr="00D2549C">
        <w:rPr>
          <w:sz w:val="20"/>
          <w:lang w:val="es-ES"/>
        </w:rPr>
        <w:t xml:space="preserve"> (Pedro Almodóvar, 1995): Relevancia de la feminidad en la identidad masculina. </w:t>
      </w:r>
      <w:r w:rsidRPr="00D2549C">
        <w:rPr>
          <w:sz w:val="20"/>
        </w:rPr>
        <w:t xml:space="preserve">DIGITAL COMMONS UNL, 2007. </w:t>
      </w:r>
      <w:hyperlink r:id="rId18" w:history="1">
        <w:r w:rsidRPr="00D2549C">
          <w:rPr>
            <w:rStyle w:val="Hyperlink"/>
            <w:sz w:val="20"/>
          </w:rPr>
          <w:t>http://digitalcommons.unl.edu/modlangspanish/15/</w:t>
        </w:r>
      </w:hyperlink>
    </w:p>
    <w:p w14:paraId="2F947DBB"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Jamón, jamón</w:t>
      </w:r>
      <w:r w:rsidRPr="00D2549C">
        <w:rPr>
          <w:sz w:val="20"/>
          <w:lang w:val="es-ES"/>
        </w:rPr>
        <w:t xml:space="preserve"> (Bigas Luna, 1992): La telenovela de España en el año de gracia de 1992. </w:t>
      </w:r>
      <w:r w:rsidRPr="00D2549C">
        <w:rPr>
          <w:sz w:val="20"/>
        </w:rPr>
        <w:t xml:space="preserve">DIGITAL COMMONS UNL, 2007. </w:t>
      </w:r>
      <w:hyperlink r:id="rId19" w:history="1">
        <w:r w:rsidRPr="00D2549C">
          <w:rPr>
            <w:rStyle w:val="Hyperlink"/>
            <w:sz w:val="20"/>
          </w:rPr>
          <w:t>http://digitalcommons.unl.edu/modlangspanish/16/</w:t>
        </w:r>
      </w:hyperlink>
    </w:p>
    <w:p w14:paraId="6EA8415A"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Nadie hablará de nosotras cuando hayamos muerto:</w:t>
      </w:r>
      <w:r w:rsidRPr="00D2549C">
        <w:rPr>
          <w:sz w:val="20"/>
          <w:lang w:val="es-ES"/>
        </w:rPr>
        <w:t xml:space="preserve"> El thriller como comentario social. </w:t>
      </w:r>
      <w:r w:rsidRPr="00D2549C">
        <w:rPr>
          <w:sz w:val="20"/>
        </w:rPr>
        <w:t xml:space="preserve">(Co-authored with Lola Lorenzo). DIGITAL COMMONS UNL, 2008. </w:t>
      </w:r>
      <w:hyperlink r:id="rId20" w:history="1">
        <w:r w:rsidRPr="00D2549C">
          <w:rPr>
            <w:rStyle w:val="Hyperlink"/>
            <w:sz w:val="20"/>
          </w:rPr>
          <w:t>http://digitalcommons.unl.edu/modlangspanish/17/</w:t>
        </w:r>
      </w:hyperlink>
    </w:p>
    <w:p w14:paraId="47E01268"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Barrio</w:t>
      </w:r>
      <w:r w:rsidRPr="00D2549C">
        <w:rPr>
          <w:sz w:val="20"/>
          <w:lang w:val="es-ES"/>
        </w:rPr>
        <w:t xml:space="preserve">: Realidad e incongruencia social en un melodrama moral. </w:t>
      </w:r>
      <w:r w:rsidRPr="00D2549C">
        <w:rPr>
          <w:sz w:val="20"/>
        </w:rPr>
        <w:t xml:space="preserve">DIGITAL COMMONS UNL, 2008. </w:t>
      </w:r>
      <w:hyperlink r:id="rId21" w:history="1">
        <w:r w:rsidRPr="00D2549C">
          <w:rPr>
            <w:rStyle w:val="Hyperlink"/>
            <w:sz w:val="20"/>
          </w:rPr>
          <w:t>http://digitalcommons.unl.edu/modlangspanish/18/</w:t>
        </w:r>
      </w:hyperlink>
    </w:p>
    <w:p w14:paraId="7A2EEB3B" w14:textId="77777777" w:rsidR="00D2549C" w:rsidRPr="00D2549C" w:rsidRDefault="00D2549C" w:rsidP="00D2549C">
      <w:pPr>
        <w:numPr>
          <w:ilvl w:val="0"/>
          <w:numId w:val="26"/>
        </w:numPr>
        <w:spacing w:before="60" w:after="60"/>
        <w:rPr>
          <w:sz w:val="20"/>
        </w:rPr>
      </w:pPr>
      <w:r w:rsidRPr="00D2549C">
        <w:rPr>
          <w:sz w:val="20"/>
        </w:rPr>
        <w:t xml:space="preserve">Reseña de </w:t>
      </w:r>
      <w:r w:rsidRPr="00D2549C">
        <w:rPr>
          <w:i/>
          <w:sz w:val="20"/>
        </w:rPr>
        <w:t>Intacto</w:t>
      </w:r>
      <w:r w:rsidRPr="00D2549C">
        <w:rPr>
          <w:sz w:val="20"/>
        </w:rPr>
        <w:t xml:space="preserve">: Irrational Exuberance (Co-authored with Lola Lorenzo). DIGITAL COMMONS UNL, 2008. </w:t>
      </w:r>
      <w:hyperlink r:id="rId22" w:history="1">
        <w:r w:rsidRPr="00D2549C">
          <w:rPr>
            <w:rStyle w:val="Hyperlink"/>
            <w:sz w:val="20"/>
          </w:rPr>
          <w:t>http://digitalcommons.unl.edu/modlangspanish/19/</w:t>
        </w:r>
      </w:hyperlink>
    </w:p>
    <w:p w14:paraId="75033343"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Belle Époque:</w:t>
      </w:r>
      <w:r w:rsidRPr="00D2549C">
        <w:rPr>
          <w:sz w:val="20"/>
          <w:lang w:val="es-ES"/>
        </w:rPr>
        <w:t xml:space="preserve"> La cultura del silencio y la nueva imagen de España en el año de gracia de 1992. </w:t>
      </w:r>
      <w:r w:rsidRPr="00D2549C">
        <w:rPr>
          <w:sz w:val="20"/>
        </w:rPr>
        <w:t xml:space="preserve">(Co-authored with Lola Lorenzo). DIGITAL COMMONS UNL, 2008. </w:t>
      </w:r>
      <w:hyperlink r:id="rId23" w:history="1">
        <w:r w:rsidRPr="00D2549C">
          <w:rPr>
            <w:rStyle w:val="Hyperlink"/>
            <w:sz w:val="20"/>
          </w:rPr>
          <w:t>http://digitalcommons.unl.edu/modlangspanish/20/</w:t>
        </w:r>
      </w:hyperlink>
    </w:p>
    <w:p w14:paraId="16D282DC"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Abre los ojos: </w:t>
      </w:r>
      <w:r w:rsidRPr="00D2549C">
        <w:rPr>
          <w:sz w:val="20"/>
          <w:lang w:val="es-ES"/>
        </w:rPr>
        <w:t xml:space="preserve">Life is a dream. </w:t>
      </w:r>
      <w:r w:rsidRPr="00D2549C">
        <w:rPr>
          <w:sz w:val="20"/>
        </w:rPr>
        <w:t xml:space="preserve">DIGITAL COMMONS UNL, 2008. </w:t>
      </w:r>
      <w:hyperlink r:id="rId24" w:history="1">
        <w:r w:rsidRPr="00D2549C">
          <w:rPr>
            <w:rStyle w:val="Hyperlink"/>
            <w:sz w:val="20"/>
          </w:rPr>
          <w:t>http://digitalcommons.unl.edu/modlangspanish/21/</w:t>
        </w:r>
      </w:hyperlink>
    </w:p>
    <w:p w14:paraId="24F2EC98"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Murió hace quince años: </w:t>
      </w:r>
      <w:r w:rsidRPr="00D2549C">
        <w:rPr>
          <w:sz w:val="20"/>
          <w:lang w:val="es-ES"/>
        </w:rPr>
        <w:t xml:space="preserve">Los comunistas y la madre patria. </w:t>
      </w:r>
      <w:r w:rsidRPr="00D2549C">
        <w:rPr>
          <w:sz w:val="20"/>
        </w:rPr>
        <w:t xml:space="preserve">DIGITAL COMMONS UNL, 2008. </w:t>
      </w:r>
      <w:hyperlink r:id="rId25" w:history="1">
        <w:r w:rsidRPr="00D2549C">
          <w:rPr>
            <w:rStyle w:val="Hyperlink"/>
            <w:sz w:val="20"/>
          </w:rPr>
          <w:t>http://digitalcommons.unl.edu/modlangspanish/22/</w:t>
        </w:r>
      </w:hyperlink>
    </w:p>
    <w:p w14:paraId="166B3F50"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El cochecito: </w:t>
      </w:r>
      <w:r w:rsidRPr="00D2549C">
        <w:rPr>
          <w:sz w:val="20"/>
          <w:lang w:val="es-ES"/>
        </w:rPr>
        <w:t xml:space="preserve">Comedia negra de una familia feliz. </w:t>
      </w:r>
      <w:r w:rsidRPr="00D2549C">
        <w:rPr>
          <w:sz w:val="20"/>
        </w:rPr>
        <w:t xml:space="preserve">DIGITAL COMMONS UNL, 2008. </w:t>
      </w:r>
      <w:hyperlink r:id="rId26" w:history="1">
        <w:r w:rsidRPr="00D2549C">
          <w:rPr>
            <w:rStyle w:val="Hyperlink"/>
            <w:sz w:val="20"/>
          </w:rPr>
          <w:t>http://digitalcommons.unl.edu/modlangspanish/23/</w:t>
        </w:r>
      </w:hyperlink>
    </w:p>
    <w:p w14:paraId="2B68AD77"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El espíritu de la colmena: </w:t>
      </w:r>
      <w:r w:rsidRPr="00D2549C">
        <w:rPr>
          <w:sz w:val="20"/>
          <w:lang w:val="es-ES"/>
        </w:rPr>
        <w:t xml:space="preserve">Restauración política y reconstrucción familiar. </w:t>
      </w:r>
      <w:r w:rsidRPr="00D2549C">
        <w:rPr>
          <w:sz w:val="20"/>
        </w:rPr>
        <w:t xml:space="preserve">DIGITAL COMMONS UNL, 2008. </w:t>
      </w:r>
      <w:hyperlink r:id="rId27" w:history="1">
        <w:r w:rsidRPr="00D2549C">
          <w:rPr>
            <w:rStyle w:val="Hyperlink"/>
            <w:sz w:val="20"/>
          </w:rPr>
          <w:t>http://digitalcommons.unl.edu/modlangspanish/24/</w:t>
        </w:r>
      </w:hyperlink>
    </w:p>
    <w:p w14:paraId="69D37A0E"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Torremolinos 73: </w:t>
      </w:r>
      <w:r w:rsidRPr="00D2549C">
        <w:rPr>
          <w:sz w:val="20"/>
          <w:lang w:val="es-ES"/>
        </w:rPr>
        <w:t xml:space="preserve">Consumo, Sexo y Súper 8. </w:t>
      </w:r>
      <w:r w:rsidRPr="00D2549C">
        <w:rPr>
          <w:sz w:val="20"/>
        </w:rPr>
        <w:t xml:space="preserve">DIGITAL COMMONS UNL, 2008. (Co-authored with Lola Lorenzo). </w:t>
      </w:r>
      <w:hyperlink r:id="rId28" w:history="1">
        <w:r w:rsidRPr="00D2549C">
          <w:rPr>
            <w:rStyle w:val="Hyperlink"/>
            <w:sz w:val="20"/>
          </w:rPr>
          <w:t>http://digitalcommons.unl.edu/modlangspanish/25/</w:t>
        </w:r>
      </w:hyperlink>
    </w:p>
    <w:p w14:paraId="70FE6464"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Familia: </w:t>
      </w:r>
      <w:r w:rsidRPr="00D2549C">
        <w:rPr>
          <w:sz w:val="20"/>
          <w:lang w:val="es-ES"/>
        </w:rPr>
        <w:t xml:space="preserve">El gran teatro del hogar. </w:t>
      </w:r>
      <w:r w:rsidRPr="00D2549C">
        <w:rPr>
          <w:sz w:val="20"/>
        </w:rPr>
        <w:t xml:space="preserve">DIGITAL COMMONS UNL, 2008. (Co-authored with Lola Lorenzo). </w:t>
      </w:r>
      <w:hyperlink r:id="rId29" w:history="1">
        <w:r w:rsidRPr="00D2549C">
          <w:rPr>
            <w:rStyle w:val="Hyperlink"/>
            <w:sz w:val="20"/>
          </w:rPr>
          <w:t>http://digitalcommons.unl.edu/modlangspanish/26/</w:t>
        </w:r>
      </w:hyperlink>
    </w:p>
    <w:p w14:paraId="6A5E5373"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Esa pareja feliz: </w:t>
      </w:r>
      <w:r w:rsidRPr="00D2549C">
        <w:rPr>
          <w:sz w:val="20"/>
          <w:lang w:val="es-ES"/>
        </w:rPr>
        <w:t xml:space="preserve">Toma de conciencia. </w:t>
      </w:r>
      <w:r w:rsidRPr="00D2549C">
        <w:rPr>
          <w:sz w:val="20"/>
        </w:rPr>
        <w:t xml:space="preserve">DIGITAL COMMONS UNL, 2008. (Co-authored with Lola Lorenzo). </w:t>
      </w:r>
      <w:hyperlink r:id="rId30" w:history="1">
        <w:r w:rsidRPr="00D2549C">
          <w:rPr>
            <w:rStyle w:val="Hyperlink"/>
            <w:sz w:val="20"/>
          </w:rPr>
          <w:t>http://digitalcommons.unl.edu/modlangspanish/29/</w:t>
        </w:r>
      </w:hyperlink>
      <w:r w:rsidRPr="00D2549C">
        <w:rPr>
          <w:sz w:val="20"/>
        </w:rPr>
        <w:t xml:space="preserve"> </w:t>
      </w:r>
    </w:p>
    <w:p w14:paraId="3FB45E2F" w14:textId="77777777" w:rsidR="00D2549C" w:rsidRPr="00D2549C" w:rsidRDefault="00D2549C" w:rsidP="00D2549C">
      <w:pPr>
        <w:numPr>
          <w:ilvl w:val="0"/>
          <w:numId w:val="26"/>
        </w:numPr>
        <w:spacing w:before="60" w:after="60"/>
        <w:rPr>
          <w:sz w:val="20"/>
        </w:rPr>
      </w:pPr>
      <w:r w:rsidRPr="00D2549C">
        <w:rPr>
          <w:sz w:val="20"/>
          <w:lang w:val="es-ES"/>
        </w:rPr>
        <w:t xml:space="preserve">Reseña de </w:t>
      </w:r>
      <w:r w:rsidRPr="00D2549C">
        <w:rPr>
          <w:i/>
          <w:sz w:val="20"/>
          <w:lang w:val="es-ES"/>
        </w:rPr>
        <w:t xml:space="preserve">El verdugo: </w:t>
      </w:r>
      <w:r w:rsidRPr="00D2549C">
        <w:rPr>
          <w:sz w:val="20"/>
          <w:lang w:val="es-ES"/>
        </w:rPr>
        <w:t xml:space="preserve">Acerca de la felicidad y de la inercia de las cosas. </w:t>
      </w:r>
      <w:r w:rsidRPr="00D2549C">
        <w:rPr>
          <w:sz w:val="20"/>
        </w:rPr>
        <w:t xml:space="preserve">DIGITAL COMMONS UNL, 2008. </w:t>
      </w:r>
      <w:hyperlink r:id="rId31" w:history="1">
        <w:r w:rsidRPr="00D2549C">
          <w:rPr>
            <w:rStyle w:val="Hyperlink"/>
            <w:sz w:val="20"/>
          </w:rPr>
          <w:t>http://digitalcommons.unl.edu/modlangspanish/27/</w:t>
        </w:r>
      </w:hyperlink>
      <w:r w:rsidRPr="00D2549C">
        <w:rPr>
          <w:sz w:val="20"/>
        </w:rPr>
        <w:t xml:space="preserve"> </w:t>
      </w:r>
    </w:p>
    <w:p w14:paraId="4D3B9B76" w14:textId="77777777" w:rsidR="00D2549C" w:rsidRDefault="00D2549C" w:rsidP="008269D7">
      <w:pPr>
        <w:spacing w:before="60" w:after="60"/>
        <w:ind w:left="360"/>
        <w:rPr>
          <w:sz w:val="20"/>
        </w:rPr>
      </w:pPr>
    </w:p>
    <w:p w14:paraId="34E14953" w14:textId="041056FE" w:rsidR="00E54B41" w:rsidRDefault="00E54B41" w:rsidP="00E54B41">
      <w:pPr>
        <w:pStyle w:val="ListParagraph"/>
        <w:numPr>
          <w:ilvl w:val="0"/>
          <w:numId w:val="2"/>
        </w:numPr>
        <w:spacing w:before="60" w:after="60"/>
        <w:contextualSpacing w:val="0"/>
        <w:rPr>
          <w:sz w:val="20"/>
        </w:rPr>
      </w:pPr>
      <w:r w:rsidRPr="00E54B41">
        <w:rPr>
          <w:sz w:val="20"/>
        </w:rPr>
        <w:t>IN PROGRESS</w:t>
      </w:r>
    </w:p>
    <w:p w14:paraId="41C6C4E0" w14:textId="5EC33A02" w:rsidR="00E54B41" w:rsidRDefault="00E54B41" w:rsidP="00E54B41">
      <w:pPr>
        <w:pStyle w:val="ListParagraph"/>
        <w:numPr>
          <w:ilvl w:val="0"/>
          <w:numId w:val="9"/>
        </w:numPr>
        <w:spacing w:before="60" w:after="60"/>
        <w:contextualSpacing w:val="0"/>
        <w:rPr>
          <w:sz w:val="20"/>
        </w:rPr>
      </w:pPr>
      <w:r w:rsidRPr="00E54B41">
        <w:rPr>
          <w:i/>
          <w:sz w:val="20"/>
          <w:lang w:val="es-ES"/>
        </w:rPr>
        <w:t xml:space="preserve">Súbdito y campo literario en la primera modernidad española (siglos XIV-XVII). </w:t>
      </w:r>
      <w:r w:rsidRPr="00E54B41">
        <w:rPr>
          <w:sz w:val="20"/>
        </w:rPr>
        <w:t xml:space="preserve">This book is a guide to the analysis of literature’s role in the emergence of modern subjectivity. Given that I understand ‘subjectivity’ in terms of the notion of </w:t>
      </w:r>
      <w:r w:rsidRPr="00E54B41">
        <w:rPr>
          <w:i/>
          <w:sz w:val="20"/>
        </w:rPr>
        <w:t>habitus</w:t>
      </w:r>
      <w:r w:rsidRPr="00E54B41">
        <w:rPr>
          <w:sz w:val="20"/>
        </w:rPr>
        <w:t xml:space="preserve"> developed by Norbert Elias and Pierre Bourdieu, I consider psychological structures and behavioral patterns to be the outcome of social interactions. This means that changes in subjectivity are causally dependent on changes in the structures of society. Another important premise of this book derives from the notion of </w:t>
      </w:r>
      <w:r w:rsidRPr="00E54B41">
        <w:rPr>
          <w:i/>
          <w:sz w:val="20"/>
        </w:rPr>
        <w:t>homology</w:t>
      </w:r>
      <w:r w:rsidRPr="00E54B41">
        <w:rPr>
          <w:sz w:val="20"/>
        </w:rPr>
        <w:t xml:space="preserve"> as developed in the works of Erwin Panofsky and Pierre Bourdieu. This notion proposes the existence in a particular historical period of structural or formal similarities between different fields of activities (literature, art, the absolutist court, etc.) and between them and the psychological structures of the individuals engaged in those activities. My analysis of subjectivity is, for these very reasons, a recovery of the sociological unconscious as expressed in a variety of fields, which explains the division of the book in four main parts: a) an inquiry into the subject (súbdito) as seen from the philosophical field; b) an examination of the crisis of medieval feudalism and its import in the configuration of the political structures of the emergent absolutist state; c) an investigation of the centrality of perspective in the formation of the scopic regimes of modernity; and d) an exploration of the role of the king’s court in the constitution of Spain’s early-modern literary field. As you can observe, the book is an interdisciplinary effort that tries to bring to the analysis of literature those theoretical and historical findings that may illuminate our understanding of the workings of literature in the transition from medieval times to absolutism. Parts (a), (b), and (c) are basically finished. Right now, I am working on the last part, which is dedicated to the analysis of the subject (</w:t>
      </w:r>
      <w:r w:rsidRPr="00E54B41">
        <w:rPr>
          <w:i/>
          <w:sz w:val="20"/>
        </w:rPr>
        <w:t>súbdito</w:t>
      </w:r>
      <w:r w:rsidRPr="00E54B41">
        <w:rPr>
          <w:sz w:val="20"/>
        </w:rPr>
        <w:t>) from the point of view of what we will eventually call literature</w:t>
      </w:r>
    </w:p>
    <w:p w14:paraId="3A464567" w14:textId="77777777" w:rsidR="00E54B41" w:rsidRDefault="00E54B41" w:rsidP="008269D7">
      <w:pPr>
        <w:spacing w:before="60" w:after="60"/>
        <w:ind w:left="360"/>
        <w:rPr>
          <w:sz w:val="20"/>
        </w:rPr>
      </w:pPr>
    </w:p>
    <w:p w14:paraId="7D8BB6F8" w14:textId="6FDD55C7" w:rsidR="00665B8A" w:rsidRDefault="00A12919" w:rsidP="008269D7">
      <w:pPr>
        <w:spacing w:before="60" w:after="60"/>
        <w:ind w:left="360"/>
        <w:rPr>
          <w:sz w:val="20"/>
        </w:rPr>
      </w:pPr>
      <w:r>
        <w:rPr>
          <w:sz w:val="20"/>
        </w:rPr>
        <w:t>CONFERENCES</w:t>
      </w:r>
    </w:p>
    <w:p w14:paraId="5D51C44C" w14:textId="77777777" w:rsidR="00665B8A" w:rsidRDefault="00665B8A" w:rsidP="00665B8A">
      <w:pPr>
        <w:spacing w:before="60" w:after="60"/>
        <w:rPr>
          <w:sz w:val="20"/>
        </w:rPr>
      </w:pPr>
    </w:p>
    <w:p w14:paraId="42233209" w14:textId="6D7B80BD" w:rsidR="00893CA5" w:rsidRDefault="00893CA5" w:rsidP="00D84652">
      <w:pPr>
        <w:numPr>
          <w:ilvl w:val="0"/>
          <w:numId w:val="28"/>
        </w:numPr>
        <w:spacing w:before="60" w:after="60"/>
        <w:rPr>
          <w:rFonts w:cs="Euphemia UCAS"/>
          <w:sz w:val="20"/>
        </w:rPr>
      </w:pPr>
      <w:r>
        <w:rPr>
          <w:rFonts w:cs="Euphemia UCAS"/>
          <w:sz w:val="20"/>
        </w:rPr>
        <w:t xml:space="preserve">“Tercera cultura y cosmovisión humanista.” </w:t>
      </w:r>
      <w:r w:rsidRPr="00D84652">
        <w:rPr>
          <w:rFonts w:cs="Euphemia UCAS"/>
          <w:sz w:val="20"/>
        </w:rPr>
        <w:t>6</w:t>
      </w:r>
      <w:r w:rsidR="006257F9">
        <w:rPr>
          <w:rFonts w:cs="Euphemia UCAS"/>
          <w:sz w:val="20"/>
        </w:rPr>
        <w:t>6</w:t>
      </w:r>
      <w:r w:rsidR="006257F9" w:rsidRPr="006257F9">
        <w:rPr>
          <w:rFonts w:cs="Euphemia UCAS"/>
          <w:sz w:val="20"/>
          <w:vertAlign w:val="superscript"/>
        </w:rPr>
        <w:t>th</w:t>
      </w:r>
      <w:r w:rsidRPr="00D84652">
        <w:rPr>
          <w:rFonts w:cs="Euphemia UCAS"/>
          <w:sz w:val="20"/>
        </w:rPr>
        <w:t xml:space="preserve"> Kentucky Foreign Language Conference, University of Kentucky-Lexington. April </w:t>
      </w:r>
      <w:r w:rsidR="006257F9">
        <w:rPr>
          <w:rFonts w:cs="Euphemia UCAS"/>
          <w:sz w:val="20"/>
        </w:rPr>
        <w:t>10</w:t>
      </w:r>
      <w:r w:rsidRPr="00D84652">
        <w:rPr>
          <w:rFonts w:cs="Euphemia UCAS"/>
          <w:sz w:val="20"/>
        </w:rPr>
        <w:t>-</w:t>
      </w:r>
      <w:r w:rsidR="006257F9">
        <w:rPr>
          <w:rFonts w:cs="Euphemia UCAS"/>
          <w:sz w:val="20"/>
        </w:rPr>
        <w:t>12</w:t>
      </w:r>
      <w:r w:rsidR="00D602FF">
        <w:rPr>
          <w:rFonts w:cs="Euphemia UCAS"/>
          <w:sz w:val="20"/>
        </w:rPr>
        <w:t>, 2014</w:t>
      </w:r>
    </w:p>
    <w:p w14:paraId="735DF0CE" w14:textId="4010E3BE" w:rsidR="00D84652" w:rsidRPr="00893CA5" w:rsidRDefault="00D84652" w:rsidP="00D84652">
      <w:pPr>
        <w:numPr>
          <w:ilvl w:val="0"/>
          <w:numId w:val="28"/>
        </w:numPr>
        <w:spacing w:before="60" w:after="60"/>
        <w:rPr>
          <w:rFonts w:cs="Euphemia UCAS"/>
          <w:sz w:val="20"/>
        </w:rPr>
      </w:pPr>
      <w:r w:rsidRPr="00893CA5">
        <w:rPr>
          <w:rFonts w:cs="Euphemia UCAS"/>
          <w:sz w:val="20"/>
        </w:rPr>
        <w:t>“La intervención cultural en el siglo XXI,” Segundas Jornadas Internacionales de ALCES XXI,” Centro Sefarad-Israel (Madrid, Spain). July 8-12, 2013</w:t>
      </w:r>
    </w:p>
    <w:p w14:paraId="75EC158E" w14:textId="62FDBA33" w:rsidR="00D84652" w:rsidRPr="00893CA5" w:rsidRDefault="00D84652" w:rsidP="00D84652">
      <w:pPr>
        <w:numPr>
          <w:ilvl w:val="0"/>
          <w:numId w:val="28"/>
        </w:numPr>
        <w:spacing w:before="60" w:after="60"/>
        <w:rPr>
          <w:rFonts w:cs="Euphemia UCAS"/>
          <w:sz w:val="20"/>
        </w:rPr>
      </w:pPr>
      <w:r w:rsidRPr="00893CA5">
        <w:rPr>
          <w:rFonts w:cs="Euphemia UCAS"/>
          <w:sz w:val="20"/>
        </w:rPr>
        <w:t>Panel Chair, “El estado de la imaginación (1),” Segundas Jornadas Internacionales de ALCES XXI,” Centro Sefarad-Israel (Madrid, Spain). July 8-12, 2013</w:t>
      </w:r>
    </w:p>
    <w:p w14:paraId="7D03D933" w14:textId="5286C13E" w:rsidR="00D84652" w:rsidRPr="00D84652" w:rsidRDefault="00D84652" w:rsidP="00D84652">
      <w:pPr>
        <w:numPr>
          <w:ilvl w:val="0"/>
          <w:numId w:val="28"/>
        </w:numPr>
        <w:spacing w:before="60" w:after="60"/>
        <w:rPr>
          <w:rFonts w:cs="Euphemia UCAS"/>
          <w:sz w:val="20"/>
        </w:rPr>
      </w:pPr>
      <w:r w:rsidRPr="00D84652">
        <w:rPr>
          <w:rFonts w:cs="Euphemia UCAS"/>
          <w:sz w:val="20"/>
        </w:rPr>
        <w:t xml:space="preserve">“Ideología y epistemología en los </w:t>
      </w:r>
      <w:r w:rsidRPr="00D84652">
        <w:rPr>
          <w:rFonts w:cs="Euphemia UCAS"/>
          <w:i/>
          <w:sz w:val="20"/>
        </w:rPr>
        <w:t xml:space="preserve">Quijotes </w:t>
      </w:r>
      <w:r w:rsidRPr="00D84652">
        <w:rPr>
          <w:rFonts w:cs="Euphemia UCAS"/>
          <w:sz w:val="20"/>
        </w:rPr>
        <w:t xml:space="preserve">de J. A. Maravall,” Mid-American Conference on Hispanic Literature, University of Nebraska-Lincoln, </w:t>
      </w:r>
      <w:r>
        <w:rPr>
          <w:rFonts w:cs="Euphemia UCAS"/>
          <w:sz w:val="20"/>
        </w:rPr>
        <w:t>October 12-14, 2012</w:t>
      </w:r>
    </w:p>
    <w:p w14:paraId="17B07A08" w14:textId="068E3302" w:rsidR="00D84652" w:rsidRPr="00D84652" w:rsidRDefault="00D84652" w:rsidP="00D84652">
      <w:pPr>
        <w:numPr>
          <w:ilvl w:val="0"/>
          <w:numId w:val="28"/>
        </w:numPr>
        <w:spacing w:before="60" w:after="60"/>
        <w:rPr>
          <w:rFonts w:cs="Euphemia UCAS"/>
          <w:sz w:val="20"/>
        </w:rPr>
      </w:pPr>
      <w:r w:rsidRPr="00D84652">
        <w:rPr>
          <w:rFonts w:cs="Euphemia UCAS"/>
          <w:sz w:val="20"/>
        </w:rPr>
        <w:t>“Espacio cultural y liberalismo: un recorrido desde Ortega hasta el presente,” Primera Jornadas Internacionales de ALCES XXI,” University of Valladolid (Spain). June</w:t>
      </w:r>
      <w:r>
        <w:rPr>
          <w:rFonts w:cs="Euphemia UCAS"/>
          <w:sz w:val="20"/>
        </w:rPr>
        <w:t xml:space="preserve"> 4-8, 2011</w:t>
      </w:r>
    </w:p>
    <w:p w14:paraId="68464C29" w14:textId="0A7F6E8D" w:rsidR="00D84652" w:rsidRPr="00D84652" w:rsidRDefault="00D84652" w:rsidP="00D84652">
      <w:pPr>
        <w:numPr>
          <w:ilvl w:val="0"/>
          <w:numId w:val="28"/>
        </w:numPr>
        <w:spacing w:before="60" w:after="60"/>
        <w:rPr>
          <w:rFonts w:cs="Euphemia UCAS"/>
          <w:sz w:val="20"/>
        </w:rPr>
      </w:pPr>
      <w:r w:rsidRPr="00D84652">
        <w:rPr>
          <w:rFonts w:cs="Euphemia UCAS"/>
          <w:sz w:val="20"/>
        </w:rPr>
        <w:t>“The Possibility of Passing: Lope de Vega and Cervantes on Acting,” Mid-America Conference on Hispanic Literature, University of Kans</w:t>
      </w:r>
      <w:r>
        <w:rPr>
          <w:rFonts w:cs="Euphemia UCAS"/>
          <w:sz w:val="20"/>
        </w:rPr>
        <w:t>as-Lawrence. November 5-7, 2009</w:t>
      </w:r>
    </w:p>
    <w:p w14:paraId="6BE4B721" w14:textId="5EF694AA" w:rsidR="00D84652" w:rsidRPr="00D84652" w:rsidRDefault="00D84652" w:rsidP="00D84652">
      <w:pPr>
        <w:numPr>
          <w:ilvl w:val="0"/>
          <w:numId w:val="28"/>
        </w:numPr>
        <w:spacing w:before="60" w:after="60"/>
        <w:rPr>
          <w:rFonts w:cs="Euphemia UCAS"/>
          <w:sz w:val="20"/>
        </w:rPr>
      </w:pPr>
      <w:r w:rsidRPr="00D84652">
        <w:rPr>
          <w:rFonts w:cs="Euphemia UCAS"/>
          <w:sz w:val="20"/>
          <w:lang w:val="es-ES"/>
        </w:rPr>
        <w:t>“</w:t>
      </w:r>
      <w:r w:rsidRPr="00D84652">
        <w:rPr>
          <w:rFonts w:cs="Euphemia UCAS"/>
          <w:i/>
          <w:sz w:val="20"/>
          <w:lang w:val="es-ES"/>
        </w:rPr>
        <w:t>La vida de Lazarillo de Tormes:</w:t>
      </w:r>
      <w:r w:rsidRPr="00D84652">
        <w:rPr>
          <w:rFonts w:cs="Euphemia UCAS"/>
          <w:sz w:val="20"/>
          <w:lang w:val="es-ES"/>
        </w:rPr>
        <w:t xml:space="preserve"> Publicidad y ficcionalidad.” </w:t>
      </w:r>
      <w:r w:rsidRPr="00D84652">
        <w:rPr>
          <w:rFonts w:cs="Euphemia UCAS"/>
          <w:sz w:val="20"/>
        </w:rPr>
        <w:t>62</w:t>
      </w:r>
      <w:r w:rsidRPr="00D84652">
        <w:rPr>
          <w:rFonts w:cs="Euphemia UCAS"/>
          <w:sz w:val="20"/>
          <w:vertAlign w:val="superscript"/>
        </w:rPr>
        <w:t>nd</w:t>
      </w:r>
      <w:r w:rsidRPr="00D84652">
        <w:rPr>
          <w:rFonts w:cs="Euphemia UCAS"/>
          <w:sz w:val="20"/>
        </w:rPr>
        <w:t xml:space="preserve"> Kentucky Foreign Language Conference, University of Kentucky-Lexington. April 16-</w:t>
      </w:r>
      <w:r>
        <w:rPr>
          <w:rFonts w:cs="Euphemia UCAS"/>
          <w:sz w:val="20"/>
        </w:rPr>
        <w:t>18, 2009</w:t>
      </w:r>
    </w:p>
    <w:p w14:paraId="40525EF4" w14:textId="32A43333" w:rsidR="00D84652" w:rsidRPr="00D84652" w:rsidRDefault="00D84652" w:rsidP="00D84652">
      <w:pPr>
        <w:numPr>
          <w:ilvl w:val="0"/>
          <w:numId w:val="28"/>
        </w:numPr>
        <w:spacing w:before="60" w:after="60"/>
        <w:rPr>
          <w:rFonts w:cs="Euphemia UCAS"/>
          <w:sz w:val="20"/>
        </w:rPr>
      </w:pPr>
      <w:r w:rsidRPr="00D84652">
        <w:rPr>
          <w:rFonts w:cs="Euphemia UCAS"/>
          <w:sz w:val="20"/>
        </w:rPr>
        <w:t xml:space="preserve">“Portraits of Family in Spanish Cinema: The Place of </w:t>
      </w:r>
      <w:r w:rsidRPr="00D84652">
        <w:rPr>
          <w:rFonts w:cs="Euphemia UCAS"/>
          <w:i/>
          <w:sz w:val="20"/>
        </w:rPr>
        <w:t>¿Qué he hecho yo para merecer esto¡¡</w:t>
      </w:r>
      <w:r w:rsidRPr="00D84652">
        <w:rPr>
          <w:rFonts w:cs="Euphemia UCAS"/>
          <w:sz w:val="20"/>
        </w:rPr>
        <w:t xml:space="preserve"> by Almodóvar.” First Hispanic Film Festival, Fort Hays Sta</w:t>
      </w:r>
      <w:r>
        <w:rPr>
          <w:rFonts w:cs="Euphemia UCAS"/>
          <w:sz w:val="20"/>
        </w:rPr>
        <w:t>te University. October 24, 2008</w:t>
      </w:r>
    </w:p>
    <w:p w14:paraId="33119B1F" w14:textId="0338D6D4" w:rsidR="00D84652" w:rsidRPr="00D84652" w:rsidRDefault="00D84652" w:rsidP="00D84652">
      <w:pPr>
        <w:numPr>
          <w:ilvl w:val="0"/>
          <w:numId w:val="28"/>
        </w:numPr>
        <w:spacing w:before="60" w:after="60"/>
        <w:rPr>
          <w:rFonts w:cs="Euphemia UCAS"/>
          <w:sz w:val="20"/>
        </w:rPr>
      </w:pPr>
      <w:r w:rsidRPr="00D84652">
        <w:rPr>
          <w:rFonts w:cs="Euphemia UCAS"/>
          <w:sz w:val="20"/>
        </w:rPr>
        <w:t xml:space="preserve">“Publicity and Fictionality in </w:t>
      </w:r>
      <w:r w:rsidRPr="00D84652">
        <w:rPr>
          <w:rFonts w:cs="Euphemia UCAS"/>
          <w:i/>
          <w:sz w:val="20"/>
        </w:rPr>
        <w:t>La vida de Lazarillo de Tormes</w:t>
      </w:r>
      <w:r w:rsidRPr="00D84652">
        <w:rPr>
          <w:rFonts w:cs="Euphemia UCAS"/>
          <w:sz w:val="20"/>
        </w:rPr>
        <w:t>”. 33</w:t>
      </w:r>
      <w:r w:rsidRPr="00D84652">
        <w:rPr>
          <w:rFonts w:cs="Euphemia UCAS"/>
          <w:sz w:val="20"/>
          <w:vertAlign w:val="superscript"/>
        </w:rPr>
        <w:t>rd</w:t>
      </w:r>
      <w:r w:rsidRPr="00D84652">
        <w:rPr>
          <w:rFonts w:cs="Euphemia UCAS"/>
          <w:sz w:val="20"/>
        </w:rPr>
        <w:t xml:space="preserve">  European Studies Conference, University of Ne</w:t>
      </w:r>
      <w:r>
        <w:rPr>
          <w:rFonts w:cs="Euphemia UCAS"/>
          <w:sz w:val="20"/>
        </w:rPr>
        <w:t>braska-Omaha. October 2-4, 2008</w:t>
      </w:r>
    </w:p>
    <w:p w14:paraId="4578BDFE" w14:textId="3B311766" w:rsidR="00D84652" w:rsidRPr="00D84652" w:rsidRDefault="00D84652" w:rsidP="00D84652">
      <w:pPr>
        <w:numPr>
          <w:ilvl w:val="0"/>
          <w:numId w:val="28"/>
        </w:numPr>
        <w:spacing w:before="60" w:after="60"/>
        <w:rPr>
          <w:rFonts w:cs="Euphemia UCAS"/>
          <w:sz w:val="20"/>
          <w:lang w:val="es-ES"/>
        </w:rPr>
      </w:pPr>
      <w:r w:rsidRPr="00D84652">
        <w:rPr>
          <w:rFonts w:cs="Euphemia UCAS"/>
          <w:sz w:val="20"/>
        </w:rPr>
        <w:t>“</w:t>
      </w:r>
      <w:r w:rsidRPr="00D84652">
        <w:rPr>
          <w:rFonts w:cs="Euphemia UCAS"/>
          <w:i/>
          <w:sz w:val="20"/>
        </w:rPr>
        <w:t>Te doy mis ojos</w:t>
      </w:r>
      <w:r w:rsidRPr="00D84652">
        <w:rPr>
          <w:rFonts w:cs="Euphemia UCAS"/>
          <w:sz w:val="20"/>
        </w:rPr>
        <w:t xml:space="preserve"> (Icíar Bollaín, 2003) in the context of Spanish and European Film”. </w:t>
      </w:r>
      <w:r w:rsidRPr="00D84652">
        <w:rPr>
          <w:rFonts w:cs="Euphemia UCAS"/>
          <w:sz w:val="20"/>
          <w:lang w:val="es-ES"/>
        </w:rPr>
        <w:t>Wesleyan University at Lincoln, NE. International F</w:t>
      </w:r>
      <w:r>
        <w:rPr>
          <w:rFonts w:cs="Euphemia UCAS"/>
          <w:sz w:val="20"/>
          <w:lang w:val="es-ES"/>
        </w:rPr>
        <w:t>ilm Festival. February 17, 2008</w:t>
      </w:r>
    </w:p>
    <w:p w14:paraId="441D88EC" w14:textId="7F44CB07" w:rsidR="00D84652" w:rsidRPr="00D84652" w:rsidRDefault="00D84652" w:rsidP="00D84652">
      <w:pPr>
        <w:numPr>
          <w:ilvl w:val="0"/>
          <w:numId w:val="28"/>
        </w:numPr>
        <w:spacing w:before="60" w:after="60"/>
        <w:rPr>
          <w:rFonts w:cs="Euphemia UCAS"/>
          <w:sz w:val="20"/>
        </w:rPr>
      </w:pPr>
      <w:r w:rsidRPr="00D84652">
        <w:rPr>
          <w:rFonts w:cs="Euphemia UCAS"/>
          <w:sz w:val="20"/>
          <w:lang w:val="es-ES"/>
        </w:rPr>
        <w:t xml:space="preserve">“Panorama del cine español actual (1973-2005): Tendencias e influencias”. Florida International University (sponsored by Centro Español de Recursos de FIU). </w:t>
      </w:r>
      <w:r>
        <w:rPr>
          <w:rFonts w:cs="Euphemia UCAS"/>
          <w:sz w:val="20"/>
        </w:rPr>
        <w:t>February 1, 2008</w:t>
      </w:r>
    </w:p>
    <w:p w14:paraId="3C1AA2CC" w14:textId="30391835" w:rsidR="00D84652" w:rsidRPr="00D84652" w:rsidRDefault="00D84652" w:rsidP="00D84652">
      <w:pPr>
        <w:numPr>
          <w:ilvl w:val="0"/>
          <w:numId w:val="28"/>
        </w:numPr>
        <w:spacing w:before="60" w:after="60"/>
        <w:rPr>
          <w:rFonts w:cs="Euphemia UCAS"/>
          <w:sz w:val="20"/>
        </w:rPr>
      </w:pPr>
      <w:r w:rsidRPr="00D84652">
        <w:rPr>
          <w:rFonts w:cs="Euphemia UCAS"/>
          <w:sz w:val="20"/>
          <w:lang w:val="es-ES"/>
        </w:rPr>
        <w:t xml:space="preserve">“Propuestas didácticas para el uso del cine en las clases de español” followed by ¨Cómo organizar y gestionar un club de cine español en el ámbito universitario¨. Florida International University (sponsored by Centro Español de Recursos de FIU). </w:t>
      </w:r>
      <w:r>
        <w:rPr>
          <w:rFonts w:cs="Euphemia UCAS"/>
          <w:sz w:val="20"/>
        </w:rPr>
        <w:t>February 1, 2008</w:t>
      </w:r>
    </w:p>
    <w:p w14:paraId="64E43683" w14:textId="71E4B18E" w:rsidR="00D84652" w:rsidRPr="00D84652" w:rsidRDefault="00D84652" w:rsidP="00D84652">
      <w:pPr>
        <w:numPr>
          <w:ilvl w:val="0"/>
          <w:numId w:val="28"/>
        </w:numPr>
        <w:spacing w:before="60" w:after="60"/>
        <w:rPr>
          <w:rFonts w:cs="Euphemia UCAS"/>
          <w:sz w:val="20"/>
        </w:rPr>
      </w:pPr>
      <w:r w:rsidRPr="00D84652">
        <w:rPr>
          <w:rFonts w:cs="Euphemia UCAS"/>
          <w:sz w:val="20"/>
          <w:lang w:val="es-ES"/>
        </w:rPr>
        <w:t xml:space="preserve">“Panorama del cine español actual (1973-2005): Tendencias e influencias”. </w:t>
      </w:r>
      <w:r w:rsidRPr="00D84652">
        <w:rPr>
          <w:rFonts w:cs="Euphemia UCAS"/>
          <w:sz w:val="20"/>
        </w:rPr>
        <w:t>Louisiana State University-Baton Rouge (co-sponsored by the Consulado General de España in</w:t>
      </w:r>
      <w:r>
        <w:rPr>
          <w:rFonts w:cs="Euphemia UCAS"/>
          <w:sz w:val="20"/>
        </w:rPr>
        <w:t xml:space="preserve"> New Orleans). January 30, 2008</w:t>
      </w:r>
    </w:p>
    <w:p w14:paraId="220C2798" w14:textId="5C0961B9" w:rsidR="00D84652" w:rsidRPr="00D84652" w:rsidRDefault="00D84652" w:rsidP="00D84652">
      <w:pPr>
        <w:numPr>
          <w:ilvl w:val="0"/>
          <w:numId w:val="28"/>
        </w:numPr>
        <w:spacing w:before="60" w:after="60"/>
        <w:rPr>
          <w:rFonts w:cs="Euphemia UCAS"/>
          <w:sz w:val="20"/>
          <w:lang w:val="es-ES"/>
        </w:rPr>
      </w:pPr>
      <w:r w:rsidRPr="00D84652">
        <w:rPr>
          <w:rFonts w:cs="Euphemia UCAS"/>
          <w:sz w:val="20"/>
          <w:lang w:val="es-ES"/>
        </w:rPr>
        <w:t xml:space="preserve">“Propuestas didácticas para el uso del cine en las clases de español” followed by ¨Cómo organizar y gestionar un club de cine español en el ámbito universitario¨. </w:t>
      </w:r>
      <w:r w:rsidRPr="00D84652">
        <w:rPr>
          <w:rFonts w:cs="Euphemia UCAS"/>
          <w:sz w:val="20"/>
        </w:rPr>
        <w:t>Louisiana State University-Baton Rouge (co-sponsored by the Consulado General de España in</w:t>
      </w:r>
      <w:r>
        <w:rPr>
          <w:rFonts w:cs="Euphemia UCAS"/>
          <w:sz w:val="20"/>
        </w:rPr>
        <w:t xml:space="preserve"> New Orleans). January 30, 2008</w:t>
      </w:r>
    </w:p>
    <w:p w14:paraId="4757AA31" w14:textId="0E3926CB" w:rsidR="00D84652" w:rsidRPr="00D84652" w:rsidRDefault="00D84652" w:rsidP="00D84652">
      <w:pPr>
        <w:numPr>
          <w:ilvl w:val="0"/>
          <w:numId w:val="28"/>
        </w:numPr>
        <w:spacing w:before="60" w:after="60"/>
        <w:rPr>
          <w:rFonts w:cs="Euphemia UCAS"/>
          <w:sz w:val="20"/>
          <w:lang w:val="es-ES"/>
        </w:rPr>
      </w:pPr>
      <w:r w:rsidRPr="00D84652">
        <w:rPr>
          <w:rFonts w:cs="Euphemia UCAS"/>
          <w:sz w:val="20"/>
          <w:lang w:val="es-ES"/>
        </w:rPr>
        <w:t xml:space="preserve">“Panorama del cine español actual (1973-2005): Tendencias e influencias”. </w:t>
      </w:r>
      <w:r w:rsidRPr="00D84652">
        <w:rPr>
          <w:rFonts w:cs="Euphemia UCAS"/>
          <w:sz w:val="20"/>
        </w:rPr>
        <w:t xml:space="preserve">University of Houston (co-sponsored by the Consulado General de España in Houston). </w:t>
      </w:r>
      <w:r>
        <w:rPr>
          <w:rFonts w:cs="Euphemia UCAS"/>
          <w:sz w:val="20"/>
          <w:lang w:val="es-ES"/>
        </w:rPr>
        <w:t>January 28, 2008</w:t>
      </w:r>
    </w:p>
    <w:p w14:paraId="0928E794" w14:textId="1623F6EF" w:rsidR="00D84652" w:rsidRPr="00D84652" w:rsidRDefault="00D84652" w:rsidP="00D84652">
      <w:pPr>
        <w:numPr>
          <w:ilvl w:val="0"/>
          <w:numId w:val="28"/>
        </w:numPr>
        <w:spacing w:before="60" w:after="60"/>
        <w:rPr>
          <w:rFonts w:cs="Euphemia UCAS"/>
          <w:sz w:val="20"/>
          <w:lang w:val="es-ES"/>
        </w:rPr>
      </w:pPr>
      <w:r w:rsidRPr="00D84652">
        <w:rPr>
          <w:rFonts w:cs="Euphemia UCAS"/>
          <w:sz w:val="20"/>
          <w:lang w:val="es-ES"/>
        </w:rPr>
        <w:t xml:space="preserve">“Propuestas didácticas para el uso del cine en las clases de español” followed by ¨Cómo organizar y gestionar un club de cine español en el ámbito universitario¨. </w:t>
      </w:r>
      <w:r w:rsidRPr="00D84652">
        <w:rPr>
          <w:rFonts w:cs="Euphemia UCAS"/>
          <w:sz w:val="20"/>
        </w:rPr>
        <w:t xml:space="preserve">University of Houston (co-sponsored by the Consulado General de España in Houston). </w:t>
      </w:r>
      <w:r>
        <w:rPr>
          <w:rFonts w:cs="Euphemia UCAS"/>
          <w:sz w:val="20"/>
          <w:lang w:val="es-ES"/>
        </w:rPr>
        <w:t>January 28, 2008</w:t>
      </w:r>
    </w:p>
    <w:p w14:paraId="0148E113" w14:textId="29C2A348" w:rsidR="00D84652" w:rsidRPr="00D84652" w:rsidRDefault="00D84652" w:rsidP="00D84652">
      <w:pPr>
        <w:numPr>
          <w:ilvl w:val="0"/>
          <w:numId w:val="28"/>
        </w:numPr>
        <w:spacing w:before="60" w:after="60"/>
        <w:rPr>
          <w:rFonts w:cs="Euphemia UCAS"/>
          <w:sz w:val="20"/>
        </w:rPr>
      </w:pPr>
      <w:r w:rsidRPr="00D84652">
        <w:rPr>
          <w:rFonts w:cs="Euphemia UCAS"/>
          <w:sz w:val="20"/>
        </w:rPr>
        <w:t>“Culture and Politics During the Spanish Transition to Democracy: The Case of Film”. 32</w:t>
      </w:r>
      <w:r w:rsidRPr="00D84652">
        <w:rPr>
          <w:rFonts w:cs="Euphemia UCAS"/>
          <w:sz w:val="20"/>
          <w:vertAlign w:val="superscript"/>
        </w:rPr>
        <w:t>nd</w:t>
      </w:r>
      <w:r w:rsidRPr="00D84652">
        <w:rPr>
          <w:rFonts w:cs="Euphemia UCAS"/>
          <w:sz w:val="20"/>
        </w:rPr>
        <w:t xml:space="preserve"> European Studies Conference, University of Ne</w:t>
      </w:r>
      <w:r>
        <w:rPr>
          <w:rFonts w:cs="Euphemia UCAS"/>
          <w:sz w:val="20"/>
        </w:rPr>
        <w:t>braska-Omaha. October 4-6, 2007</w:t>
      </w:r>
    </w:p>
    <w:p w14:paraId="63EF543E" w14:textId="0C9D4BE6" w:rsidR="00D84652" w:rsidRPr="00D84652" w:rsidRDefault="00D84652" w:rsidP="00D84652">
      <w:pPr>
        <w:numPr>
          <w:ilvl w:val="0"/>
          <w:numId w:val="28"/>
        </w:numPr>
        <w:spacing w:before="60" w:after="60"/>
        <w:rPr>
          <w:rFonts w:cs="Euphemia UCAS"/>
          <w:sz w:val="20"/>
        </w:rPr>
      </w:pPr>
      <w:r w:rsidRPr="00D84652">
        <w:rPr>
          <w:rFonts w:cs="Euphemia UCAS"/>
          <w:sz w:val="20"/>
        </w:rPr>
        <w:t>“Pastoral Motives in Almodóvar’s Films,” 31</w:t>
      </w:r>
      <w:r w:rsidRPr="00D84652">
        <w:rPr>
          <w:rFonts w:cs="Euphemia UCAS"/>
          <w:sz w:val="20"/>
          <w:vertAlign w:val="superscript"/>
        </w:rPr>
        <w:t>st</w:t>
      </w:r>
      <w:r w:rsidRPr="00D84652">
        <w:rPr>
          <w:rFonts w:cs="Euphemia UCAS"/>
          <w:sz w:val="20"/>
        </w:rPr>
        <w:t xml:space="preserve"> European Studies Conference, University of Ne</w:t>
      </w:r>
      <w:r>
        <w:rPr>
          <w:rFonts w:cs="Euphemia UCAS"/>
          <w:sz w:val="20"/>
        </w:rPr>
        <w:t>braska-Omaha, October 5-7, 2006</w:t>
      </w:r>
    </w:p>
    <w:p w14:paraId="6F7FAD28" w14:textId="7BE11F00" w:rsidR="00D84652" w:rsidRPr="00D84652" w:rsidRDefault="00D84652" w:rsidP="00D84652">
      <w:pPr>
        <w:numPr>
          <w:ilvl w:val="0"/>
          <w:numId w:val="28"/>
        </w:numPr>
        <w:spacing w:before="60" w:after="60"/>
        <w:rPr>
          <w:rFonts w:cs="Euphemia UCAS"/>
          <w:sz w:val="20"/>
          <w:lang w:val="es-ES"/>
        </w:rPr>
      </w:pPr>
      <w:r w:rsidRPr="00D84652">
        <w:rPr>
          <w:rFonts w:cs="Euphemia UCAS"/>
          <w:sz w:val="20"/>
          <w:lang w:val="es-ES_tradnl"/>
        </w:rPr>
        <w:t xml:space="preserve">“Los encantadores del </w:t>
      </w:r>
      <w:r w:rsidRPr="00D84652">
        <w:rPr>
          <w:rFonts w:cs="Euphemia UCAS"/>
          <w:i/>
          <w:sz w:val="20"/>
          <w:lang w:val="es-ES_tradnl"/>
        </w:rPr>
        <w:t xml:space="preserve">Quijote: </w:t>
      </w:r>
      <w:r w:rsidRPr="00D84652">
        <w:rPr>
          <w:rFonts w:cs="Euphemia UCAS"/>
          <w:sz w:val="20"/>
          <w:lang w:val="es-ES_tradnl"/>
        </w:rPr>
        <w:t xml:space="preserve">Cervantes, Avellaneda y el campo literario de la primera modernidad,” Summer Courses: Cervantes, el </w:t>
      </w:r>
      <w:r w:rsidRPr="00D84652">
        <w:rPr>
          <w:rFonts w:cs="Euphemia UCAS"/>
          <w:i/>
          <w:sz w:val="20"/>
          <w:lang w:val="es-ES_tradnl"/>
        </w:rPr>
        <w:t>Quijote</w:t>
      </w:r>
      <w:r w:rsidRPr="00D84652">
        <w:rPr>
          <w:rFonts w:cs="Euphemia UCAS"/>
          <w:sz w:val="20"/>
          <w:lang w:val="es-ES_tradnl"/>
        </w:rPr>
        <w:t xml:space="preserve"> y la literatura del Siglo de Oro, University of Almería (Roquetas de Mar-Agua</w:t>
      </w:r>
      <w:r>
        <w:rPr>
          <w:rFonts w:cs="Euphemia UCAS"/>
          <w:sz w:val="20"/>
          <w:lang w:val="es-ES_tradnl"/>
        </w:rPr>
        <w:t>dulce, Spain), July 11-15, 2005</w:t>
      </w:r>
    </w:p>
    <w:p w14:paraId="1022CCA6" w14:textId="761E6BE0" w:rsidR="00D84652" w:rsidRPr="00D84652" w:rsidRDefault="00D84652" w:rsidP="00D84652">
      <w:pPr>
        <w:numPr>
          <w:ilvl w:val="0"/>
          <w:numId w:val="28"/>
        </w:numPr>
        <w:spacing w:before="60" w:after="60"/>
        <w:rPr>
          <w:rFonts w:cs="Euphemia UCAS"/>
          <w:sz w:val="20"/>
        </w:rPr>
      </w:pPr>
      <w:r w:rsidRPr="00D84652">
        <w:rPr>
          <w:rFonts w:cs="Euphemia UCAS"/>
          <w:sz w:val="20"/>
        </w:rPr>
        <w:t xml:space="preserve">“Time in </w:t>
      </w:r>
      <w:r w:rsidRPr="00D84652">
        <w:rPr>
          <w:rFonts w:cs="Euphemia UCAS"/>
          <w:i/>
          <w:sz w:val="20"/>
        </w:rPr>
        <w:t xml:space="preserve">The Book of True Love: </w:t>
      </w:r>
      <w:r w:rsidRPr="00D84652">
        <w:rPr>
          <w:rFonts w:cs="Euphemia UCAS"/>
          <w:sz w:val="20"/>
        </w:rPr>
        <w:t>An Inquiry into the Emergence of Modern Subjectivity,” 29</w:t>
      </w:r>
      <w:r w:rsidRPr="00D84652">
        <w:rPr>
          <w:rFonts w:cs="Euphemia UCAS"/>
          <w:sz w:val="20"/>
          <w:vertAlign w:val="superscript"/>
        </w:rPr>
        <w:t>th</w:t>
      </w:r>
      <w:r w:rsidRPr="00D84652">
        <w:rPr>
          <w:rFonts w:cs="Euphemia UCAS"/>
          <w:sz w:val="20"/>
        </w:rPr>
        <w:t xml:space="preserve"> European Studies Conference, University of Nebraska-</w:t>
      </w:r>
      <w:r>
        <w:rPr>
          <w:rFonts w:cs="Euphemia UCAS"/>
          <w:sz w:val="20"/>
        </w:rPr>
        <w:t>Omaha, October 14-16, 2004</w:t>
      </w:r>
    </w:p>
    <w:p w14:paraId="2211AC30" w14:textId="6ADF61D2" w:rsidR="00D84652" w:rsidRPr="00D84652" w:rsidRDefault="00D84652" w:rsidP="00D84652">
      <w:pPr>
        <w:numPr>
          <w:ilvl w:val="0"/>
          <w:numId w:val="28"/>
        </w:numPr>
        <w:spacing w:before="60" w:after="60"/>
        <w:rPr>
          <w:rFonts w:cs="Euphemia UCAS"/>
          <w:sz w:val="20"/>
        </w:rPr>
      </w:pPr>
      <w:r w:rsidRPr="00D84652">
        <w:rPr>
          <w:rFonts w:cs="Euphemia UCAS"/>
          <w:sz w:val="20"/>
          <w:lang w:val="es-ES"/>
        </w:rPr>
        <w:t>“La sociología de la cultura de Pierre Bourdieu</w:t>
      </w:r>
      <w:r w:rsidRPr="00D84652">
        <w:rPr>
          <w:rFonts w:cs="Euphemia UCAS"/>
          <w:i/>
          <w:sz w:val="20"/>
          <w:lang w:val="es-ES"/>
        </w:rPr>
        <w:t xml:space="preserve">.” </w:t>
      </w:r>
      <w:r w:rsidRPr="00D84652">
        <w:rPr>
          <w:rFonts w:cs="Euphemia UCAS"/>
          <w:sz w:val="20"/>
        </w:rPr>
        <w:t>University of Nebraska-Lincoln, Department of Modern Languages and Literat</w:t>
      </w:r>
      <w:r>
        <w:rPr>
          <w:rFonts w:cs="Euphemia UCAS"/>
          <w:sz w:val="20"/>
        </w:rPr>
        <w:t>ures Seminars, October 20, 2000</w:t>
      </w:r>
    </w:p>
    <w:p w14:paraId="1B07638A" w14:textId="4434B5D5"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“La dimensión política de </w:t>
      </w:r>
      <w:r w:rsidRPr="00D84652">
        <w:rPr>
          <w:rFonts w:cs="Euphemia UCAS"/>
          <w:i/>
          <w:sz w:val="20"/>
          <w:lang w:val="es-ES_tradnl"/>
        </w:rPr>
        <w:t>Cárcel de amor</w:t>
      </w:r>
      <w:r w:rsidRPr="00D84652">
        <w:rPr>
          <w:rFonts w:cs="Euphemia UCAS"/>
          <w:sz w:val="20"/>
          <w:lang w:val="es-ES_tradnl"/>
        </w:rPr>
        <w:t xml:space="preserve">.” </w:t>
      </w:r>
      <w:r w:rsidRPr="00D84652">
        <w:rPr>
          <w:rFonts w:cs="Euphemia UCAS"/>
          <w:sz w:val="20"/>
        </w:rPr>
        <w:t xml:space="preserve">Mid-America Conference on Hispanic Literature, University of Wisconsin-Madison. </w:t>
      </w:r>
      <w:r>
        <w:rPr>
          <w:rFonts w:cs="Euphemia UCAS"/>
          <w:sz w:val="20"/>
          <w:lang w:val="es-ES_tradnl"/>
        </w:rPr>
        <w:t>September 21-23, 2000</w:t>
      </w:r>
    </w:p>
    <w:p w14:paraId="05825E28" w14:textId="215D86BC"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“Homologías: la primera persona en el paso del medievo a la modernidad.” </w:t>
      </w:r>
      <w:r w:rsidRPr="00D84652">
        <w:rPr>
          <w:rFonts w:cs="Euphemia UCAS"/>
          <w:sz w:val="20"/>
        </w:rPr>
        <w:t xml:space="preserve">The State of Iberoamerican Studies Series. Aesthetic Solutions to Historical Problems: The Legacy of Anthony N. Zahareas, University of Minnesota-Minneapolis. </w:t>
      </w:r>
      <w:r>
        <w:rPr>
          <w:rFonts w:cs="Euphemia UCAS"/>
          <w:sz w:val="20"/>
          <w:lang w:val="es-ES_tradnl"/>
        </w:rPr>
        <w:t>April 21-22, 2000</w:t>
      </w:r>
    </w:p>
    <w:p w14:paraId="7562E0C5" w14:textId="43E10670"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“Film y mercado audiovisual: el </w:t>
      </w:r>
      <w:r w:rsidRPr="00D84652">
        <w:rPr>
          <w:rFonts w:cs="Euphemia UCAS"/>
          <w:i/>
          <w:sz w:val="20"/>
          <w:lang w:val="es-ES_tradnl"/>
        </w:rPr>
        <w:t>nuevo</w:t>
      </w:r>
      <w:r w:rsidRPr="00D84652">
        <w:rPr>
          <w:rFonts w:cs="Euphemia UCAS"/>
          <w:sz w:val="20"/>
          <w:lang w:val="es-ES_tradnl"/>
        </w:rPr>
        <w:t xml:space="preserve"> cine español de los noventa.” </w:t>
      </w:r>
      <w:r w:rsidRPr="00D84652">
        <w:rPr>
          <w:rFonts w:cs="Euphemia UCAS"/>
          <w:sz w:val="20"/>
        </w:rPr>
        <w:t>Mid-America Conference on Hispanic Literature, University</w:t>
      </w:r>
      <w:r>
        <w:rPr>
          <w:rFonts w:cs="Euphemia UCAS"/>
          <w:sz w:val="20"/>
        </w:rPr>
        <w:t xml:space="preserve"> of Missouri. October 7-9, 1999</w:t>
      </w:r>
    </w:p>
    <w:p w14:paraId="6D55E744" w14:textId="3F85D9D0"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“Visión, imaginación e ideología en el </w:t>
      </w:r>
      <w:r w:rsidRPr="00D84652">
        <w:rPr>
          <w:rFonts w:cs="Euphemia UCAS"/>
          <w:i/>
          <w:sz w:val="20"/>
          <w:lang w:val="es-ES_tradnl"/>
        </w:rPr>
        <w:t>Quijote.</w:t>
      </w:r>
      <w:r w:rsidRPr="00D84652">
        <w:rPr>
          <w:rFonts w:cs="Euphemia UCAS"/>
          <w:sz w:val="20"/>
          <w:lang w:val="es-ES_tradnl"/>
        </w:rPr>
        <w:t xml:space="preserve">”  </w:t>
      </w:r>
      <w:r w:rsidRPr="00D84652">
        <w:rPr>
          <w:rFonts w:cs="Euphemia UCAS"/>
          <w:sz w:val="20"/>
        </w:rPr>
        <w:t xml:space="preserve">Louisiana Conference on Hispanic Languages and Literatures, La Chispa. </w:t>
      </w:r>
      <w:r>
        <w:rPr>
          <w:rFonts w:cs="Euphemia UCAS"/>
          <w:sz w:val="20"/>
          <w:lang w:val="es-ES_tradnl"/>
        </w:rPr>
        <w:t>February 25-27, 1999</w:t>
      </w:r>
    </w:p>
    <w:p w14:paraId="139605BB" w14:textId="1C0D489E"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“Problemas de identidad en </w:t>
      </w:r>
      <w:r w:rsidRPr="00D84652">
        <w:rPr>
          <w:rFonts w:cs="Euphemia UCAS"/>
          <w:i/>
          <w:sz w:val="20"/>
          <w:lang w:val="es-ES_tradnl"/>
        </w:rPr>
        <w:t>Pedro de Urdemalas</w:t>
      </w:r>
      <w:r w:rsidRPr="00D84652">
        <w:rPr>
          <w:rFonts w:cs="Euphemia UCAS"/>
          <w:sz w:val="20"/>
          <w:lang w:val="es-ES_tradnl"/>
        </w:rPr>
        <w:t xml:space="preserve"> de Cervantes.” </w:t>
      </w:r>
      <w:r w:rsidRPr="00D84652">
        <w:rPr>
          <w:rFonts w:cs="Euphemia UCAS"/>
          <w:sz w:val="20"/>
        </w:rPr>
        <w:t xml:space="preserve">The Fortieth Annual Convention of the Midwest Modern Language Association, Regal Riverfront Hotel, St. Louis, Missouri. </w:t>
      </w:r>
      <w:r>
        <w:rPr>
          <w:rFonts w:cs="Euphemia UCAS"/>
          <w:sz w:val="20"/>
          <w:lang w:val="es-ES_tradnl"/>
        </w:rPr>
        <w:t>November 5-7, 1998</w:t>
      </w:r>
    </w:p>
    <w:p w14:paraId="7D668B4E" w14:textId="6BE15809"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“El futuro de una ilusión es el desencanto: nostalgia y melancolía en el cine español acerca de la Transición.” </w:t>
      </w:r>
      <w:r w:rsidRPr="00D84652">
        <w:rPr>
          <w:rFonts w:cs="Euphemia UCAS"/>
          <w:sz w:val="20"/>
        </w:rPr>
        <w:t xml:space="preserve">Re-Covering the Past, Binghamton University, State University of New York. </w:t>
      </w:r>
      <w:r>
        <w:rPr>
          <w:rFonts w:cs="Euphemia UCAS"/>
          <w:sz w:val="20"/>
          <w:lang w:val="es-ES_tradnl"/>
        </w:rPr>
        <w:t>April 17-18, 1998</w:t>
      </w:r>
    </w:p>
    <w:p w14:paraId="61FB2E43" w14:textId="45D3F5C8"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“Sujetos e identidades: La crítica reciente y el súbdito de la primera modernidad española,” Mid-America Conference on Hispanic Literature, University of Nebraska</w:t>
      </w:r>
      <w:r>
        <w:rPr>
          <w:rFonts w:cs="Euphemia UCAS"/>
          <w:sz w:val="20"/>
          <w:lang w:val="es-ES_tradnl"/>
        </w:rPr>
        <w:t>-Lincoln. September 19-21, 1996</w:t>
      </w:r>
    </w:p>
    <w:p w14:paraId="7C2AB526" w14:textId="6FF297A0"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“El </w:t>
      </w:r>
      <w:r w:rsidRPr="00D84652">
        <w:rPr>
          <w:rFonts w:cs="Euphemia UCAS"/>
          <w:i/>
          <w:sz w:val="20"/>
          <w:lang w:val="es-ES_tradnl"/>
        </w:rPr>
        <w:t xml:space="preserve">Lazarillo de Tormes </w:t>
      </w:r>
      <w:r w:rsidRPr="00D84652">
        <w:rPr>
          <w:rFonts w:cs="Euphemia UCAS"/>
          <w:sz w:val="20"/>
          <w:lang w:val="es-ES_tradnl"/>
        </w:rPr>
        <w:t>y el estatus de la visión en la primera modernidad</w:t>
      </w:r>
      <w:r w:rsidRPr="00D84652">
        <w:rPr>
          <w:rFonts w:cs="Euphemia UCAS"/>
          <w:i/>
          <w:sz w:val="20"/>
          <w:lang w:val="es-ES_tradnl"/>
        </w:rPr>
        <w:t>.”</w:t>
      </w:r>
      <w:r w:rsidRPr="00D84652">
        <w:rPr>
          <w:rFonts w:cs="Euphemia UCAS"/>
          <w:sz w:val="20"/>
          <w:lang w:val="es-ES_tradnl"/>
        </w:rPr>
        <w:t xml:space="preserve"> </w:t>
      </w:r>
      <w:r w:rsidRPr="00D84652">
        <w:rPr>
          <w:rFonts w:cs="Euphemia UCAS"/>
          <w:sz w:val="20"/>
        </w:rPr>
        <w:t>M/MLA Annual Meeting,</w:t>
      </w:r>
      <w:r>
        <w:rPr>
          <w:rFonts w:cs="Euphemia UCAS"/>
          <w:sz w:val="20"/>
        </w:rPr>
        <w:t xml:space="preserve"> St. Louis, Missouri. Fall 1995</w:t>
      </w:r>
    </w:p>
    <w:p w14:paraId="0D7479D4" w14:textId="18EEB36D" w:rsidR="00D84652" w:rsidRPr="00D84652" w:rsidRDefault="00D84652" w:rsidP="00D84652">
      <w:pPr>
        <w:numPr>
          <w:ilvl w:val="0"/>
          <w:numId w:val="28"/>
        </w:numPr>
        <w:spacing w:before="60" w:after="60"/>
        <w:rPr>
          <w:rFonts w:cs="Euphemia UCAS"/>
          <w:sz w:val="20"/>
        </w:rPr>
      </w:pPr>
      <w:r w:rsidRPr="00D84652">
        <w:rPr>
          <w:rFonts w:cs="Euphemia UCAS"/>
          <w:sz w:val="20"/>
        </w:rPr>
        <w:t xml:space="preserve">“On Volosinov’s </w:t>
      </w:r>
      <w:r w:rsidRPr="00D84652">
        <w:rPr>
          <w:rFonts w:cs="Euphemia UCAS"/>
          <w:i/>
          <w:sz w:val="20"/>
        </w:rPr>
        <w:t xml:space="preserve">Marxism and the Philosophy of Language.” </w:t>
      </w:r>
      <w:r w:rsidRPr="00D84652">
        <w:rPr>
          <w:rFonts w:cs="Euphemia UCAS"/>
          <w:sz w:val="20"/>
        </w:rPr>
        <w:t xml:space="preserve">University of Nebraska-Lincoln, Department of Modern Languages and </w:t>
      </w:r>
      <w:r>
        <w:rPr>
          <w:rFonts w:cs="Euphemia UCAS"/>
          <w:sz w:val="20"/>
        </w:rPr>
        <w:t>Literatures Seminars, Fall 1995</w:t>
      </w:r>
    </w:p>
    <w:p w14:paraId="487279C8" w14:textId="1F9A4E08" w:rsidR="00D84652" w:rsidRPr="00D84652" w:rsidRDefault="00D84652" w:rsidP="00D84652">
      <w:pPr>
        <w:numPr>
          <w:ilvl w:val="0"/>
          <w:numId w:val="28"/>
        </w:numPr>
        <w:spacing w:before="60" w:after="60"/>
        <w:rPr>
          <w:rFonts w:cs="Euphemia UCAS"/>
          <w:sz w:val="20"/>
        </w:rPr>
      </w:pPr>
      <w:r w:rsidRPr="00D84652">
        <w:rPr>
          <w:rFonts w:cs="Euphemia UCAS"/>
          <w:sz w:val="20"/>
        </w:rPr>
        <w:t xml:space="preserve">“Medievo y Modernidad,” University of Nebraska-Lincoln, Department of Modern Languages and </w:t>
      </w:r>
      <w:r>
        <w:rPr>
          <w:rFonts w:cs="Euphemia UCAS"/>
          <w:sz w:val="20"/>
        </w:rPr>
        <w:t>Literatures Seminars, Fall 1994</w:t>
      </w:r>
    </w:p>
    <w:p w14:paraId="6AB6B73C" w14:textId="704DC7A3" w:rsidR="00D84652" w:rsidRPr="00D84652" w:rsidRDefault="00D84652" w:rsidP="00D84652">
      <w:pPr>
        <w:numPr>
          <w:ilvl w:val="0"/>
          <w:numId w:val="28"/>
        </w:numPr>
        <w:spacing w:before="60" w:after="60"/>
        <w:rPr>
          <w:rFonts w:cs="Euphemia UCAS"/>
          <w:sz w:val="20"/>
        </w:rPr>
      </w:pPr>
      <w:r w:rsidRPr="00D84652">
        <w:rPr>
          <w:rFonts w:cs="Euphemia UCAS"/>
          <w:sz w:val="20"/>
        </w:rPr>
        <w:t xml:space="preserve">“Modernidad y Postmodernidad,” University of Nebraska-Lincoln, Department of Modern Languages and </w:t>
      </w:r>
      <w:r>
        <w:rPr>
          <w:rFonts w:cs="Euphemia UCAS"/>
          <w:sz w:val="20"/>
        </w:rPr>
        <w:t>Literatures Seminars, Fall 1993</w:t>
      </w:r>
    </w:p>
    <w:p w14:paraId="7EA060DE" w14:textId="049A7FCF" w:rsidR="00D84652" w:rsidRPr="00D84652" w:rsidRDefault="00D84652" w:rsidP="00D84652">
      <w:pPr>
        <w:numPr>
          <w:ilvl w:val="0"/>
          <w:numId w:val="28"/>
        </w:numPr>
        <w:spacing w:before="60" w:after="60"/>
        <w:rPr>
          <w:rFonts w:cs="Euphemia UCAS"/>
          <w:sz w:val="20"/>
        </w:rPr>
      </w:pPr>
      <w:r w:rsidRPr="00D84652">
        <w:rPr>
          <w:rFonts w:cs="Euphemia UCAS"/>
          <w:sz w:val="20"/>
        </w:rPr>
        <w:t xml:space="preserve">“The Duplicity of Love: Bawdy Clerics and the Crisis of the Church.” M/MLA Annual Meeting, Chicago, Illinois. November </w:t>
      </w:r>
      <w:r>
        <w:rPr>
          <w:rFonts w:cs="Euphemia UCAS"/>
          <w:sz w:val="20"/>
        </w:rPr>
        <w:t>16, 1991. (With A. N. Zahareas, 50%)</w:t>
      </w:r>
    </w:p>
    <w:p w14:paraId="69B13050" w14:textId="7ACC8C39" w:rsidR="00D84652" w:rsidRPr="00D84652" w:rsidRDefault="00D84652" w:rsidP="00D84652">
      <w:pPr>
        <w:numPr>
          <w:ilvl w:val="0"/>
          <w:numId w:val="28"/>
        </w:numPr>
        <w:spacing w:before="60" w:after="60"/>
        <w:rPr>
          <w:rFonts w:cs="Euphemia UCAS"/>
          <w:sz w:val="20"/>
        </w:rPr>
      </w:pPr>
      <w:r w:rsidRPr="00D84652">
        <w:rPr>
          <w:rFonts w:cs="Euphemia UCAS"/>
          <w:sz w:val="20"/>
        </w:rPr>
        <w:t xml:space="preserve">“18th- and 19th-Century Literary Historiography of the </w:t>
      </w:r>
      <w:r w:rsidRPr="00D84652">
        <w:rPr>
          <w:rFonts w:cs="Euphemia UCAS"/>
          <w:i/>
          <w:sz w:val="20"/>
        </w:rPr>
        <w:t>Libro del Arcipreste.</w:t>
      </w:r>
      <w:r w:rsidRPr="00D84652">
        <w:rPr>
          <w:rFonts w:cs="Euphemia UCAS"/>
          <w:sz w:val="20"/>
        </w:rPr>
        <w:t>”</w:t>
      </w:r>
      <w:r w:rsidRPr="00D84652">
        <w:rPr>
          <w:rFonts w:cs="Euphemia UCAS"/>
          <w:i/>
          <w:sz w:val="20"/>
        </w:rPr>
        <w:t xml:space="preserve"> </w:t>
      </w:r>
      <w:r w:rsidRPr="00D84652">
        <w:rPr>
          <w:rFonts w:cs="Euphemia UCAS"/>
          <w:sz w:val="20"/>
        </w:rPr>
        <w:t xml:space="preserve">Panel on Reading the </w:t>
      </w:r>
      <w:r w:rsidRPr="00D84652">
        <w:rPr>
          <w:rFonts w:cs="Euphemia UCAS"/>
          <w:i/>
          <w:sz w:val="20"/>
        </w:rPr>
        <w:t>Libro de buen amor.</w:t>
      </w:r>
      <w:r w:rsidRPr="00D84652">
        <w:rPr>
          <w:rFonts w:cs="Euphemia UCAS"/>
          <w:sz w:val="20"/>
        </w:rPr>
        <w:t xml:space="preserve"> Modern Language Association Convention. </w:t>
      </w:r>
      <w:r w:rsidRPr="00D84652">
        <w:rPr>
          <w:rFonts w:cs="Euphemia UCAS"/>
          <w:sz w:val="20"/>
          <w:lang w:val="es-ES_tradnl"/>
        </w:rPr>
        <w:t>Chicago,</w:t>
      </w:r>
      <w:r>
        <w:rPr>
          <w:rFonts w:cs="Euphemia UCAS"/>
          <w:sz w:val="20"/>
          <w:lang w:val="es-ES_tradnl"/>
        </w:rPr>
        <w:t xml:space="preserve"> Illinois, December 27-30, 1990</w:t>
      </w:r>
    </w:p>
    <w:p w14:paraId="4D975D14" w14:textId="65D96879"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“Pastiche y deformación de la Historia en </w:t>
      </w:r>
      <w:r w:rsidRPr="00D84652">
        <w:rPr>
          <w:rFonts w:cs="Euphemia UCAS"/>
          <w:i/>
          <w:sz w:val="20"/>
          <w:lang w:val="es-ES_tradnl"/>
        </w:rPr>
        <w:t>Asignatura pendiente</w:t>
      </w:r>
      <w:r w:rsidRPr="00D84652">
        <w:rPr>
          <w:rFonts w:cs="Euphemia UCAS"/>
          <w:sz w:val="20"/>
          <w:lang w:val="es-ES_tradnl"/>
        </w:rPr>
        <w:t xml:space="preserve"> de José Luis Garci.” </w:t>
      </w:r>
      <w:r w:rsidRPr="00D84652">
        <w:rPr>
          <w:rFonts w:cs="Euphemia UCAS"/>
          <w:sz w:val="20"/>
        </w:rPr>
        <w:t xml:space="preserve">Panel on Modes of Representation in Spanish Cinema after Franco. </w:t>
      </w:r>
      <w:r w:rsidRPr="00D84652">
        <w:rPr>
          <w:rFonts w:cs="Euphemia UCAS"/>
          <w:sz w:val="20"/>
          <w:lang w:val="es-ES_tradnl"/>
        </w:rPr>
        <w:t>M/MLA Annual Meeting, Kansas Cit</w:t>
      </w:r>
      <w:r>
        <w:rPr>
          <w:rFonts w:cs="Euphemia UCAS"/>
          <w:sz w:val="20"/>
          <w:lang w:val="es-ES_tradnl"/>
        </w:rPr>
        <w:t>y, Missouri. November 1-3, 1990</w:t>
      </w:r>
    </w:p>
    <w:p w14:paraId="42DAB74F" w14:textId="24C0E5E4" w:rsidR="00D84652" w:rsidRPr="00D84652" w:rsidRDefault="00D84652" w:rsidP="00D84652">
      <w:pPr>
        <w:numPr>
          <w:ilvl w:val="0"/>
          <w:numId w:val="28"/>
        </w:numPr>
        <w:spacing w:before="60" w:after="60"/>
        <w:rPr>
          <w:rFonts w:cs="Euphemia UCAS"/>
          <w:sz w:val="20"/>
        </w:rPr>
      </w:pPr>
      <w:r w:rsidRPr="00D84652">
        <w:rPr>
          <w:rFonts w:cs="Euphemia UCAS"/>
          <w:sz w:val="20"/>
          <w:lang w:val="es-ES_tradnl"/>
        </w:rPr>
        <w:t xml:space="preserve">“Estructura y función de la primera persona en el </w:t>
      </w:r>
      <w:r w:rsidRPr="00D84652">
        <w:rPr>
          <w:rFonts w:cs="Euphemia UCAS"/>
          <w:i/>
          <w:sz w:val="20"/>
          <w:lang w:val="es-ES_tradnl"/>
        </w:rPr>
        <w:t>Libro del Arcipreste.</w:t>
      </w:r>
      <w:r w:rsidRPr="00D84652">
        <w:rPr>
          <w:rFonts w:cs="Euphemia UCAS"/>
          <w:sz w:val="20"/>
          <w:lang w:val="es-ES_tradnl"/>
        </w:rPr>
        <w:t>”</w:t>
      </w:r>
      <w:r w:rsidRPr="00D84652">
        <w:rPr>
          <w:rFonts w:cs="Euphemia UCAS"/>
          <w:i/>
          <w:sz w:val="20"/>
          <w:lang w:val="es-ES_tradnl"/>
        </w:rPr>
        <w:t xml:space="preserve"> </w:t>
      </w:r>
      <w:r w:rsidRPr="00D84652">
        <w:rPr>
          <w:rFonts w:cs="Euphemia UCAS"/>
          <w:sz w:val="20"/>
          <w:lang w:val="es-ES_tradnl"/>
        </w:rPr>
        <w:t>Romance Philology Convocation XI. University of Californ</w:t>
      </w:r>
      <w:r>
        <w:rPr>
          <w:rFonts w:cs="Euphemia UCAS"/>
          <w:sz w:val="20"/>
          <w:lang w:val="es-ES_tradnl"/>
        </w:rPr>
        <w:t>ia, Irvine. October 26-27, 1990</w:t>
      </w:r>
    </w:p>
    <w:p w14:paraId="73F753AF" w14:textId="77777777" w:rsidR="00665B8A" w:rsidRDefault="00665B8A" w:rsidP="008269D7">
      <w:pPr>
        <w:spacing w:before="60" w:after="60"/>
        <w:ind w:left="360"/>
        <w:rPr>
          <w:sz w:val="20"/>
        </w:rPr>
      </w:pPr>
    </w:p>
    <w:p w14:paraId="62C4B61C" w14:textId="77777777" w:rsidR="001C075E" w:rsidRDefault="001C075E" w:rsidP="008269D7">
      <w:pPr>
        <w:spacing w:before="60" w:after="60"/>
        <w:ind w:left="360"/>
        <w:rPr>
          <w:sz w:val="20"/>
        </w:rPr>
      </w:pPr>
    </w:p>
    <w:p w14:paraId="2F8B4224" w14:textId="77777777" w:rsidR="001C075E" w:rsidRPr="0058610E" w:rsidRDefault="001C075E" w:rsidP="008269D7">
      <w:pPr>
        <w:spacing w:before="60" w:after="60"/>
        <w:ind w:left="360"/>
        <w:rPr>
          <w:sz w:val="20"/>
        </w:rPr>
      </w:pPr>
    </w:p>
    <w:sectPr w:rsidR="001C075E" w:rsidRPr="0058610E" w:rsidSect="00EE285C">
      <w:headerReference w:type="default" r:id="rId32"/>
      <w:footerReference w:type="even" r:id="rId33"/>
      <w:footerReference w:type="default" r:id="rId34"/>
      <w:headerReference w:type="first" r:id="rId35"/>
      <w:footerReference w:type="first" r:id="rId3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97B3" w14:textId="77777777" w:rsidR="00893CA5" w:rsidRDefault="00893CA5" w:rsidP="0037557F">
      <w:r>
        <w:separator/>
      </w:r>
    </w:p>
  </w:endnote>
  <w:endnote w:type="continuationSeparator" w:id="0">
    <w:p w14:paraId="6002D37F" w14:textId="77777777" w:rsidR="00893CA5" w:rsidRDefault="00893CA5" w:rsidP="0037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7124" w14:textId="77777777" w:rsidR="00893CA5" w:rsidRDefault="00893CA5" w:rsidP="00D21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97E31" w14:textId="77777777" w:rsidR="00893CA5" w:rsidRDefault="00893C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F3D6" w14:textId="77777777" w:rsidR="00893CA5" w:rsidRPr="0037557F" w:rsidRDefault="00893CA5" w:rsidP="00D21907">
    <w:pPr>
      <w:pStyle w:val="Footer"/>
      <w:framePr w:wrap="around" w:vAnchor="text" w:hAnchor="margin" w:xAlign="center" w:y="1"/>
      <w:rPr>
        <w:rStyle w:val="PageNumber"/>
        <w:sz w:val="22"/>
        <w:szCs w:val="22"/>
      </w:rPr>
    </w:pPr>
    <w:r w:rsidRPr="0037557F">
      <w:rPr>
        <w:rStyle w:val="PageNumber"/>
        <w:sz w:val="22"/>
        <w:szCs w:val="22"/>
      </w:rPr>
      <w:fldChar w:fldCharType="begin"/>
    </w:r>
    <w:r w:rsidRPr="0037557F">
      <w:rPr>
        <w:rStyle w:val="PageNumber"/>
        <w:sz w:val="22"/>
        <w:szCs w:val="22"/>
      </w:rPr>
      <w:instrText xml:space="preserve">PAGE  </w:instrText>
    </w:r>
    <w:r w:rsidRPr="0037557F">
      <w:rPr>
        <w:rStyle w:val="PageNumber"/>
        <w:sz w:val="22"/>
        <w:szCs w:val="22"/>
      </w:rPr>
      <w:fldChar w:fldCharType="separate"/>
    </w:r>
    <w:r w:rsidR="006D181F">
      <w:rPr>
        <w:rStyle w:val="PageNumber"/>
        <w:noProof/>
        <w:sz w:val="22"/>
        <w:szCs w:val="22"/>
      </w:rPr>
      <w:t>6</w:t>
    </w:r>
    <w:r w:rsidRPr="0037557F">
      <w:rPr>
        <w:rStyle w:val="PageNumber"/>
        <w:sz w:val="22"/>
        <w:szCs w:val="22"/>
      </w:rPr>
      <w:fldChar w:fldCharType="end"/>
    </w:r>
  </w:p>
  <w:p w14:paraId="0F423AE7" w14:textId="77777777" w:rsidR="00893CA5" w:rsidRDefault="00893C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EF62" w14:textId="3262BE05" w:rsidR="00893CA5" w:rsidRPr="00EE285C" w:rsidRDefault="00893CA5" w:rsidP="00EE285C">
    <w:pPr>
      <w:pStyle w:val="Footer"/>
      <w:jc w:val="center"/>
      <w:rPr>
        <w:sz w:val="22"/>
        <w:szCs w:val="22"/>
      </w:rPr>
    </w:pPr>
    <w:r w:rsidRPr="0037557F">
      <w:rPr>
        <w:rStyle w:val="PageNumber"/>
        <w:sz w:val="22"/>
        <w:szCs w:val="22"/>
      </w:rPr>
      <w:fldChar w:fldCharType="begin"/>
    </w:r>
    <w:r w:rsidRPr="0037557F">
      <w:rPr>
        <w:rStyle w:val="PageNumber"/>
        <w:sz w:val="22"/>
        <w:szCs w:val="22"/>
      </w:rPr>
      <w:instrText xml:space="preserve">PAGE  </w:instrText>
    </w:r>
    <w:r w:rsidRPr="0037557F">
      <w:rPr>
        <w:rStyle w:val="PageNumber"/>
        <w:sz w:val="22"/>
        <w:szCs w:val="22"/>
      </w:rPr>
      <w:fldChar w:fldCharType="separate"/>
    </w:r>
    <w:r w:rsidR="006D181F">
      <w:rPr>
        <w:rStyle w:val="PageNumber"/>
        <w:noProof/>
        <w:sz w:val="22"/>
        <w:szCs w:val="22"/>
      </w:rPr>
      <w:t>1</w:t>
    </w:r>
    <w:r w:rsidRPr="0037557F">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2850" w14:textId="77777777" w:rsidR="00893CA5" w:rsidRDefault="00893CA5" w:rsidP="0037557F">
      <w:r>
        <w:separator/>
      </w:r>
    </w:p>
  </w:footnote>
  <w:footnote w:type="continuationSeparator" w:id="0">
    <w:p w14:paraId="1F5AE11E" w14:textId="77777777" w:rsidR="00893CA5" w:rsidRDefault="00893CA5" w:rsidP="0037557F">
      <w:r>
        <w:continuationSeparator/>
      </w:r>
    </w:p>
  </w:footnote>
  <w:footnote w:id="1">
    <w:p w14:paraId="272C1CDF" w14:textId="2E6BA952" w:rsidR="00893CA5" w:rsidRPr="006369A8" w:rsidRDefault="00893CA5">
      <w:pPr>
        <w:pStyle w:val="FootnoteText"/>
        <w:rPr>
          <w:rFonts w:ascii="Euphemia UCAS" w:hAnsi="Euphemia UCAS" w:cs="Euphemia UCAS"/>
          <w:sz w:val="16"/>
          <w:szCs w:val="16"/>
          <w:lang w:val="es-ES_tradnl"/>
        </w:rPr>
      </w:pPr>
      <w:r w:rsidRPr="006369A8">
        <w:rPr>
          <w:rStyle w:val="FootnoteReference"/>
          <w:rFonts w:ascii="Euphemia UCAS" w:hAnsi="Euphemia UCAS" w:cs="Euphemia UCAS"/>
          <w:sz w:val="16"/>
          <w:szCs w:val="16"/>
        </w:rPr>
        <w:footnoteRef/>
      </w:r>
      <w:r w:rsidRPr="006369A8">
        <w:rPr>
          <w:rFonts w:ascii="Euphemia UCAS" w:hAnsi="Euphemia UCAS" w:cs="Euphemia UCAS"/>
          <w:sz w:val="16"/>
          <w:szCs w:val="16"/>
        </w:rPr>
        <w:t xml:space="preserve"> </w:t>
      </w:r>
      <w:hyperlink r:id="rId1" w:history="1">
        <w:r w:rsidRPr="006369A8">
          <w:rPr>
            <w:rStyle w:val="Hyperlink"/>
            <w:rFonts w:ascii="Euphemia UCAS" w:hAnsi="Euphemia UCAS" w:cs="Euphemia UCAS"/>
            <w:sz w:val="16"/>
            <w:szCs w:val="16"/>
          </w:rPr>
          <w:t>http://cdrh.unl.edu/</w:t>
        </w:r>
      </w:hyperlink>
      <w:r w:rsidRPr="006369A8">
        <w:rPr>
          <w:rFonts w:ascii="Euphemia UCAS" w:hAnsi="Euphemia UCAS" w:cs="Euphemia UCAS"/>
          <w:sz w:val="16"/>
          <w:szCs w:val="16"/>
        </w:rPr>
        <w:t xml:space="preserve"> </w:t>
      </w:r>
    </w:p>
  </w:footnote>
  <w:footnote w:id="2">
    <w:p w14:paraId="09793F85" w14:textId="77777777" w:rsidR="00893CA5" w:rsidRPr="00531A98" w:rsidRDefault="00893CA5" w:rsidP="00665B8A">
      <w:pPr>
        <w:pStyle w:val="FootnoteText"/>
        <w:rPr>
          <w:rFonts w:ascii="Euphemia UCAS" w:hAnsi="Euphemia UCAS" w:cs="Euphemia UCAS"/>
          <w:sz w:val="16"/>
          <w:szCs w:val="16"/>
        </w:rPr>
      </w:pPr>
      <w:r w:rsidRPr="00531A98">
        <w:rPr>
          <w:rStyle w:val="FootnoteReference"/>
          <w:rFonts w:ascii="Euphemia UCAS" w:hAnsi="Euphemia UCAS" w:cs="Euphemia UCAS"/>
          <w:sz w:val="16"/>
          <w:szCs w:val="16"/>
        </w:rPr>
        <w:footnoteRef/>
      </w:r>
      <w:r w:rsidRPr="00531A98">
        <w:rPr>
          <w:rFonts w:ascii="Euphemia UCAS" w:hAnsi="Euphemia UCAS" w:cs="Euphemia UCAS"/>
          <w:sz w:val="16"/>
          <w:szCs w:val="16"/>
        </w:rPr>
        <w:t xml:space="preserve"> You will find a brief description of this episode and its basic political implications in the Wikipedia (</w:t>
      </w:r>
      <w:hyperlink r:id="rId2" w:history="1">
        <w:r w:rsidRPr="00531A98">
          <w:rPr>
            <w:rStyle w:val="Hyperlink"/>
            <w:rFonts w:ascii="Euphemia UCAS" w:hAnsi="Euphemia UCAS" w:cs="Euphemia UCAS"/>
            <w:sz w:val="16"/>
            <w:szCs w:val="16"/>
          </w:rPr>
          <w:t>https://en.wikipedia.org/wiki/Revolt_of_the_Comuneros</w:t>
        </w:r>
      </w:hyperlink>
      <w:r w:rsidRPr="00531A98">
        <w:rPr>
          <w:rFonts w:ascii="Euphemia UCAS" w:hAnsi="Euphemia UCAS" w:cs="Euphemia UCAS"/>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21C4" w14:textId="2BADAC86" w:rsidR="00893CA5" w:rsidRPr="00EE285C" w:rsidRDefault="00893CA5" w:rsidP="00EE285C">
    <w:pPr>
      <w:pStyle w:val="Header"/>
      <w:jc w:val="center"/>
    </w:pPr>
    <w:r w:rsidRPr="00B21B9E">
      <w:rPr>
        <w:rFonts w:cs="Euphemia UCAS"/>
        <w:sz w:val="16"/>
        <w:szCs w:val="16"/>
        <w:lang w:val="es-ES"/>
      </w:rPr>
      <w:t>Oscar Pereira Zazo</w:t>
    </w:r>
    <w:r>
      <w:rPr>
        <w:rFonts w:cs="Euphemia UCAS"/>
        <w:sz w:val="16"/>
        <w:szCs w:val="16"/>
        <w:lang w:val="es-ES"/>
      </w:rPr>
      <w:t xml:space="preserve"> / Curriculum Vitae /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530D" w14:textId="77777777" w:rsidR="00893CA5" w:rsidRPr="0037557F" w:rsidRDefault="00893CA5" w:rsidP="00EE285C">
    <w:pPr>
      <w:pStyle w:val="Header"/>
      <w:pBdr>
        <w:bottom w:val="doubleWave" w:sz="6" w:space="0" w:color="800080"/>
      </w:pBdr>
      <w:ind w:right="360" w:firstLine="360"/>
      <w:jc w:val="center"/>
      <w:rPr>
        <w:rFonts w:cs="Euphemia UCAS"/>
        <w:b/>
        <w:color w:val="000000"/>
        <w:sz w:val="28"/>
        <w:lang w:val="es-ES"/>
      </w:rPr>
    </w:pPr>
    <w:r w:rsidRPr="0037557F">
      <w:rPr>
        <w:rFonts w:cs="Euphemia UCAS"/>
        <w:b/>
        <w:color w:val="000000"/>
        <w:sz w:val="28"/>
        <w:lang w:val="es-ES"/>
      </w:rPr>
      <w:t>Oscar Pereira-Zazo</w:t>
    </w:r>
  </w:p>
  <w:p w14:paraId="4F6066E4" w14:textId="373AA7D0" w:rsidR="00893CA5" w:rsidRPr="00EE285C" w:rsidRDefault="00893CA5" w:rsidP="00EE285C">
    <w:pPr>
      <w:pStyle w:val="Header"/>
      <w:spacing w:before="120"/>
      <w:jc w:val="center"/>
      <w:rPr>
        <w:lang w:val="es-ES"/>
      </w:rPr>
    </w:pPr>
    <w:r w:rsidRPr="00E20FCA">
      <w:rPr>
        <w:color w:val="000000"/>
        <w:sz w:val="22"/>
        <w:lang w:val="es-ES"/>
      </w:rPr>
      <w:t>C U R R I C U L U M   V I T A 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DE0"/>
    <w:multiLevelType w:val="hybridMultilevel"/>
    <w:tmpl w:val="6C3CC048"/>
    <w:lvl w:ilvl="0" w:tplc="00010409">
      <w:start w:val="1"/>
      <w:numFmt w:val="bullet"/>
      <w:lvlText w:val=""/>
      <w:lvlJc w:val="left"/>
      <w:pPr>
        <w:tabs>
          <w:tab w:val="num" w:pos="1287"/>
        </w:tabs>
        <w:ind w:left="1287" w:hanging="360"/>
      </w:pPr>
      <w:rPr>
        <w:rFonts w:ascii="Symbol" w:hAnsi="Symbol" w:hint="default"/>
      </w:rPr>
    </w:lvl>
    <w:lvl w:ilvl="1" w:tplc="00030409">
      <w:start w:val="1"/>
      <w:numFmt w:val="bullet"/>
      <w:lvlText w:val=""/>
      <w:lvlJc w:val="left"/>
      <w:pPr>
        <w:tabs>
          <w:tab w:val="num" w:pos="2007"/>
        </w:tabs>
        <w:ind w:left="2007" w:hanging="360"/>
      </w:pPr>
      <w:rPr>
        <w:rFonts w:ascii="Symbol" w:hAnsi="Symbol"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
    <w:nsid w:val="0F851361"/>
    <w:multiLevelType w:val="hybridMultilevel"/>
    <w:tmpl w:val="2C8ED24A"/>
    <w:lvl w:ilvl="0" w:tplc="00010409">
      <w:start w:val="1"/>
      <w:numFmt w:val="bullet"/>
      <w:lvlText w:val=""/>
      <w:lvlJc w:val="left"/>
      <w:pPr>
        <w:tabs>
          <w:tab w:val="num" w:pos="1287"/>
        </w:tabs>
        <w:ind w:left="128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
    <w:nsid w:val="15AC26E2"/>
    <w:multiLevelType w:val="hybridMultilevel"/>
    <w:tmpl w:val="82347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5A5A"/>
    <w:multiLevelType w:val="hybridMultilevel"/>
    <w:tmpl w:val="B2E8EC8A"/>
    <w:lvl w:ilvl="0" w:tplc="00000001">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617011"/>
    <w:multiLevelType w:val="hybridMultilevel"/>
    <w:tmpl w:val="2B3E6A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25179"/>
    <w:multiLevelType w:val="hybridMultilevel"/>
    <w:tmpl w:val="91DE8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F873BF"/>
    <w:multiLevelType w:val="hybridMultilevel"/>
    <w:tmpl w:val="907093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63CF4"/>
    <w:multiLevelType w:val="hybridMultilevel"/>
    <w:tmpl w:val="2EEEE5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B440C"/>
    <w:multiLevelType w:val="hybridMultilevel"/>
    <w:tmpl w:val="6004058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E00DB"/>
    <w:multiLevelType w:val="hybridMultilevel"/>
    <w:tmpl w:val="239EAC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7E0EEB"/>
    <w:multiLevelType w:val="hybridMultilevel"/>
    <w:tmpl w:val="FC84F7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B0B49"/>
    <w:multiLevelType w:val="hybridMultilevel"/>
    <w:tmpl w:val="2CBC8882"/>
    <w:lvl w:ilvl="0" w:tplc="00010409">
      <w:start w:val="1"/>
      <w:numFmt w:val="bullet"/>
      <w:lvlText w:val=""/>
      <w:lvlJc w:val="left"/>
      <w:pPr>
        <w:tabs>
          <w:tab w:val="num" w:pos="1287"/>
        </w:tabs>
        <w:ind w:left="128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2">
    <w:nsid w:val="4BD74B8A"/>
    <w:multiLevelType w:val="hybridMultilevel"/>
    <w:tmpl w:val="5956AF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7F4332"/>
    <w:multiLevelType w:val="hybridMultilevel"/>
    <w:tmpl w:val="2902A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977A59"/>
    <w:multiLevelType w:val="hybridMultilevel"/>
    <w:tmpl w:val="1C8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0384C"/>
    <w:multiLevelType w:val="hybridMultilevel"/>
    <w:tmpl w:val="F9A6E5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42011F"/>
    <w:multiLevelType w:val="hybridMultilevel"/>
    <w:tmpl w:val="0C825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974F3"/>
    <w:multiLevelType w:val="hybridMultilevel"/>
    <w:tmpl w:val="BB46E9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8201A3"/>
    <w:multiLevelType w:val="hybridMultilevel"/>
    <w:tmpl w:val="03D695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664C40"/>
    <w:multiLevelType w:val="hybridMultilevel"/>
    <w:tmpl w:val="E5F68C1C"/>
    <w:lvl w:ilvl="0" w:tplc="04090005">
      <w:start w:val="1"/>
      <w:numFmt w:val="bullet"/>
      <w:lvlText w:val=""/>
      <w:lvlJc w:val="left"/>
      <w:pPr>
        <w:ind w:left="1080" w:hanging="360"/>
      </w:pPr>
      <w:rPr>
        <w:rFonts w:ascii="Wingdings" w:hAnsi="Wingdings"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0">
    <w:nsid w:val="5E71642A"/>
    <w:multiLevelType w:val="hybridMultilevel"/>
    <w:tmpl w:val="B96CF098"/>
    <w:lvl w:ilvl="0" w:tplc="00010409">
      <w:start w:val="1"/>
      <w:numFmt w:val="bullet"/>
      <w:lvlText w:val=""/>
      <w:lvlJc w:val="left"/>
      <w:pPr>
        <w:tabs>
          <w:tab w:val="num" w:pos="1287"/>
        </w:tabs>
        <w:ind w:left="128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1">
    <w:nsid w:val="5FA86A59"/>
    <w:multiLevelType w:val="hybridMultilevel"/>
    <w:tmpl w:val="5D305D36"/>
    <w:lvl w:ilvl="0" w:tplc="04090005">
      <w:start w:val="1"/>
      <w:numFmt w:val="bullet"/>
      <w:lvlText w:val=""/>
      <w:lvlJc w:val="left"/>
      <w:pPr>
        <w:ind w:left="1080" w:hanging="360"/>
      </w:pPr>
      <w:rPr>
        <w:rFonts w:ascii="Wingdings" w:hAnsi="Wingdings"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2">
    <w:nsid w:val="61FA10E3"/>
    <w:multiLevelType w:val="hybridMultilevel"/>
    <w:tmpl w:val="30185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260BB"/>
    <w:multiLevelType w:val="hybridMultilevel"/>
    <w:tmpl w:val="4CA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72CD2"/>
    <w:multiLevelType w:val="hybridMultilevel"/>
    <w:tmpl w:val="5EC651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AB4036"/>
    <w:multiLevelType w:val="hybridMultilevel"/>
    <w:tmpl w:val="0C1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0DE6"/>
    <w:multiLevelType w:val="hybridMultilevel"/>
    <w:tmpl w:val="EB06F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9D222A"/>
    <w:multiLevelType w:val="hybridMultilevel"/>
    <w:tmpl w:val="B0424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2"/>
  </w:num>
  <w:num w:numId="4">
    <w:abstractNumId w:val="3"/>
  </w:num>
  <w:num w:numId="5">
    <w:abstractNumId w:val="5"/>
  </w:num>
  <w:num w:numId="6">
    <w:abstractNumId w:val="25"/>
  </w:num>
  <w:num w:numId="7">
    <w:abstractNumId w:val="23"/>
  </w:num>
  <w:num w:numId="8">
    <w:abstractNumId w:val="7"/>
  </w:num>
  <w:num w:numId="9">
    <w:abstractNumId w:val="24"/>
  </w:num>
  <w:num w:numId="10">
    <w:abstractNumId w:val="27"/>
  </w:num>
  <w:num w:numId="11">
    <w:abstractNumId w:val="17"/>
  </w:num>
  <w:num w:numId="12">
    <w:abstractNumId w:val="1"/>
  </w:num>
  <w:num w:numId="13">
    <w:abstractNumId w:val="18"/>
  </w:num>
  <w:num w:numId="14">
    <w:abstractNumId w:val="16"/>
  </w:num>
  <w:num w:numId="15">
    <w:abstractNumId w:val="0"/>
  </w:num>
  <w:num w:numId="16">
    <w:abstractNumId w:val="22"/>
  </w:num>
  <w:num w:numId="17">
    <w:abstractNumId w:val="6"/>
  </w:num>
  <w:num w:numId="18">
    <w:abstractNumId w:val="26"/>
  </w:num>
  <w:num w:numId="19">
    <w:abstractNumId w:val="4"/>
  </w:num>
  <w:num w:numId="20">
    <w:abstractNumId w:val="13"/>
  </w:num>
  <w:num w:numId="21">
    <w:abstractNumId w:val="15"/>
  </w:num>
  <w:num w:numId="22">
    <w:abstractNumId w:val="9"/>
  </w:num>
  <w:num w:numId="23">
    <w:abstractNumId w:val="12"/>
  </w:num>
  <w:num w:numId="24">
    <w:abstractNumId w:val="10"/>
  </w:num>
  <w:num w:numId="25">
    <w:abstractNumId w:val="11"/>
  </w:num>
  <w:num w:numId="26">
    <w:abstractNumId w:val="2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35"/>
    <w:rsid w:val="00010AEF"/>
    <w:rsid w:val="00033535"/>
    <w:rsid w:val="00077575"/>
    <w:rsid w:val="000A785D"/>
    <w:rsid w:val="000B74B8"/>
    <w:rsid w:val="00101E81"/>
    <w:rsid w:val="00111070"/>
    <w:rsid w:val="0013555E"/>
    <w:rsid w:val="001A2C36"/>
    <w:rsid w:val="001C075E"/>
    <w:rsid w:val="001E3CA3"/>
    <w:rsid w:val="00232F1E"/>
    <w:rsid w:val="00285DC2"/>
    <w:rsid w:val="00290D61"/>
    <w:rsid w:val="00301B15"/>
    <w:rsid w:val="00354636"/>
    <w:rsid w:val="0037557F"/>
    <w:rsid w:val="00384317"/>
    <w:rsid w:val="00401A7C"/>
    <w:rsid w:val="00451742"/>
    <w:rsid w:val="00457E1D"/>
    <w:rsid w:val="00490B9F"/>
    <w:rsid w:val="004A3563"/>
    <w:rsid w:val="0056688A"/>
    <w:rsid w:val="00581BF5"/>
    <w:rsid w:val="0058610E"/>
    <w:rsid w:val="005F2FFD"/>
    <w:rsid w:val="0060106C"/>
    <w:rsid w:val="006257F9"/>
    <w:rsid w:val="00635F87"/>
    <w:rsid w:val="006369A8"/>
    <w:rsid w:val="0064230F"/>
    <w:rsid w:val="00665B8A"/>
    <w:rsid w:val="006A05A5"/>
    <w:rsid w:val="006D181F"/>
    <w:rsid w:val="006E55F9"/>
    <w:rsid w:val="00723457"/>
    <w:rsid w:val="00765F56"/>
    <w:rsid w:val="00793A42"/>
    <w:rsid w:val="007A67C3"/>
    <w:rsid w:val="007D1F0F"/>
    <w:rsid w:val="008269D7"/>
    <w:rsid w:val="00830827"/>
    <w:rsid w:val="00893CA5"/>
    <w:rsid w:val="008B3742"/>
    <w:rsid w:val="009261E6"/>
    <w:rsid w:val="00951908"/>
    <w:rsid w:val="00A12919"/>
    <w:rsid w:val="00A1678C"/>
    <w:rsid w:val="00A4459A"/>
    <w:rsid w:val="00AC161C"/>
    <w:rsid w:val="00B0211C"/>
    <w:rsid w:val="00B0570D"/>
    <w:rsid w:val="00B06E4C"/>
    <w:rsid w:val="00B15798"/>
    <w:rsid w:val="00B8264E"/>
    <w:rsid w:val="00BA1F3E"/>
    <w:rsid w:val="00BA43D6"/>
    <w:rsid w:val="00BE6ADA"/>
    <w:rsid w:val="00C06DBE"/>
    <w:rsid w:val="00C22636"/>
    <w:rsid w:val="00C44D9D"/>
    <w:rsid w:val="00D21907"/>
    <w:rsid w:val="00D2549C"/>
    <w:rsid w:val="00D602FF"/>
    <w:rsid w:val="00D84652"/>
    <w:rsid w:val="00E212A3"/>
    <w:rsid w:val="00E54B41"/>
    <w:rsid w:val="00E744C5"/>
    <w:rsid w:val="00E74DA2"/>
    <w:rsid w:val="00EA622D"/>
    <w:rsid w:val="00EC611C"/>
    <w:rsid w:val="00EE285C"/>
    <w:rsid w:val="00EF18B8"/>
    <w:rsid w:val="00F022E7"/>
    <w:rsid w:val="00FB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96E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F"/>
    <w:rPr>
      <w:rFonts w:ascii="Euphemia UCAS" w:hAnsi="Euphemia UCA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larga">
    <w:name w:val="Cita larga"/>
    <w:basedOn w:val="Normal"/>
    <w:rsid w:val="00457E1D"/>
    <w:pPr>
      <w:spacing w:line="480" w:lineRule="auto"/>
      <w:ind w:left="720"/>
    </w:pPr>
    <w:rPr>
      <w:sz w:val="20"/>
    </w:rPr>
  </w:style>
  <w:style w:type="paragraph" w:customStyle="1" w:styleId="Texto">
    <w:name w:val="Texto"/>
    <w:basedOn w:val="Normal"/>
    <w:rsid w:val="00457E1D"/>
    <w:pPr>
      <w:spacing w:line="480" w:lineRule="auto"/>
      <w:ind w:firstLine="720"/>
    </w:pPr>
  </w:style>
  <w:style w:type="paragraph" w:customStyle="1" w:styleId="Ladillo">
    <w:name w:val="Ladillo"/>
    <w:basedOn w:val="Normal"/>
    <w:rsid w:val="00457E1D"/>
    <w:pPr>
      <w:spacing w:line="480" w:lineRule="auto"/>
    </w:pPr>
    <w:rPr>
      <w:b/>
    </w:rPr>
  </w:style>
  <w:style w:type="paragraph" w:styleId="EndnoteText">
    <w:name w:val="endnote text"/>
    <w:basedOn w:val="Normal"/>
    <w:semiHidden/>
    <w:rsid w:val="005D1C07"/>
    <w:pPr>
      <w:spacing w:after="120"/>
    </w:pPr>
    <w:rPr>
      <w:sz w:val="20"/>
      <w:szCs w:val="24"/>
    </w:rPr>
  </w:style>
  <w:style w:type="paragraph" w:styleId="Header">
    <w:name w:val="header"/>
    <w:basedOn w:val="Normal"/>
    <w:link w:val="HeaderChar"/>
    <w:uiPriority w:val="99"/>
    <w:unhideWhenUsed/>
    <w:rsid w:val="0037557F"/>
    <w:pPr>
      <w:tabs>
        <w:tab w:val="center" w:pos="4320"/>
        <w:tab w:val="right" w:pos="8640"/>
      </w:tabs>
    </w:pPr>
  </w:style>
  <w:style w:type="character" w:customStyle="1" w:styleId="HeaderChar">
    <w:name w:val="Header Char"/>
    <w:basedOn w:val="DefaultParagraphFont"/>
    <w:link w:val="Header"/>
    <w:uiPriority w:val="99"/>
    <w:rsid w:val="0037557F"/>
    <w:rPr>
      <w:rFonts w:ascii="Euphemia UCAS" w:hAnsi="Euphemia UCAS"/>
      <w:sz w:val="24"/>
      <w:lang w:eastAsia="en-US"/>
    </w:rPr>
  </w:style>
  <w:style w:type="paragraph" w:styleId="Footer">
    <w:name w:val="footer"/>
    <w:basedOn w:val="Normal"/>
    <w:link w:val="FooterChar"/>
    <w:uiPriority w:val="99"/>
    <w:unhideWhenUsed/>
    <w:rsid w:val="0037557F"/>
    <w:pPr>
      <w:tabs>
        <w:tab w:val="center" w:pos="4320"/>
        <w:tab w:val="right" w:pos="8640"/>
      </w:tabs>
    </w:pPr>
  </w:style>
  <w:style w:type="character" w:customStyle="1" w:styleId="FooterChar">
    <w:name w:val="Footer Char"/>
    <w:basedOn w:val="DefaultParagraphFont"/>
    <w:link w:val="Footer"/>
    <w:uiPriority w:val="99"/>
    <w:rsid w:val="0037557F"/>
    <w:rPr>
      <w:rFonts w:ascii="Euphemia UCAS" w:hAnsi="Euphemia UCAS"/>
      <w:sz w:val="24"/>
      <w:lang w:eastAsia="en-US"/>
    </w:rPr>
  </w:style>
  <w:style w:type="character" w:styleId="PageNumber">
    <w:name w:val="page number"/>
    <w:basedOn w:val="DefaultParagraphFont"/>
    <w:uiPriority w:val="99"/>
    <w:semiHidden/>
    <w:unhideWhenUsed/>
    <w:rsid w:val="0037557F"/>
  </w:style>
  <w:style w:type="character" w:styleId="Hyperlink">
    <w:name w:val="Hyperlink"/>
    <w:basedOn w:val="DefaultParagraphFont"/>
    <w:uiPriority w:val="99"/>
    <w:unhideWhenUsed/>
    <w:rsid w:val="0037557F"/>
    <w:rPr>
      <w:color w:val="0000FF" w:themeColor="hyperlink"/>
      <w:u w:val="single"/>
    </w:rPr>
  </w:style>
  <w:style w:type="character" w:styleId="FollowedHyperlink">
    <w:name w:val="FollowedHyperlink"/>
    <w:basedOn w:val="DefaultParagraphFont"/>
    <w:uiPriority w:val="99"/>
    <w:semiHidden/>
    <w:unhideWhenUsed/>
    <w:rsid w:val="0037557F"/>
    <w:rPr>
      <w:color w:val="800080" w:themeColor="followedHyperlink"/>
      <w:u w:val="single"/>
    </w:rPr>
  </w:style>
  <w:style w:type="paragraph" w:styleId="ListParagraph">
    <w:name w:val="List Paragraph"/>
    <w:basedOn w:val="Normal"/>
    <w:uiPriority w:val="34"/>
    <w:qFormat/>
    <w:rsid w:val="0037557F"/>
    <w:pPr>
      <w:ind w:left="720"/>
      <w:contextualSpacing/>
    </w:pPr>
  </w:style>
  <w:style w:type="paragraph" w:styleId="FootnoteText">
    <w:name w:val="footnote text"/>
    <w:basedOn w:val="Normal"/>
    <w:link w:val="FootnoteTextChar"/>
    <w:rsid w:val="00BE6ADA"/>
    <w:rPr>
      <w:rFonts w:ascii="Times New Roman" w:eastAsia="Times New Roman" w:hAnsi="Times New Roman"/>
      <w:szCs w:val="24"/>
    </w:rPr>
  </w:style>
  <w:style w:type="character" w:customStyle="1" w:styleId="FootnoteTextChar">
    <w:name w:val="Footnote Text Char"/>
    <w:basedOn w:val="DefaultParagraphFont"/>
    <w:link w:val="FootnoteText"/>
    <w:rsid w:val="00BE6ADA"/>
    <w:rPr>
      <w:rFonts w:eastAsia="Times New Roman"/>
      <w:sz w:val="24"/>
      <w:szCs w:val="24"/>
      <w:lang w:eastAsia="en-US"/>
    </w:rPr>
  </w:style>
  <w:style w:type="character" w:styleId="FootnoteReference">
    <w:name w:val="footnote reference"/>
    <w:basedOn w:val="DefaultParagraphFont"/>
    <w:rsid w:val="00BE6A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F"/>
    <w:rPr>
      <w:rFonts w:ascii="Euphemia UCAS" w:hAnsi="Euphemia UCA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larga">
    <w:name w:val="Cita larga"/>
    <w:basedOn w:val="Normal"/>
    <w:rsid w:val="00457E1D"/>
    <w:pPr>
      <w:spacing w:line="480" w:lineRule="auto"/>
      <w:ind w:left="720"/>
    </w:pPr>
    <w:rPr>
      <w:sz w:val="20"/>
    </w:rPr>
  </w:style>
  <w:style w:type="paragraph" w:customStyle="1" w:styleId="Texto">
    <w:name w:val="Texto"/>
    <w:basedOn w:val="Normal"/>
    <w:rsid w:val="00457E1D"/>
    <w:pPr>
      <w:spacing w:line="480" w:lineRule="auto"/>
      <w:ind w:firstLine="720"/>
    </w:pPr>
  </w:style>
  <w:style w:type="paragraph" w:customStyle="1" w:styleId="Ladillo">
    <w:name w:val="Ladillo"/>
    <w:basedOn w:val="Normal"/>
    <w:rsid w:val="00457E1D"/>
    <w:pPr>
      <w:spacing w:line="480" w:lineRule="auto"/>
    </w:pPr>
    <w:rPr>
      <w:b/>
    </w:rPr>
  </w:style>
  <w:style w:type="paragraph" w:styleId="EndnoteText">
    <w:name w:val="endnote text"/>
    <w:basedOn w:val="Normal"/>
    <w:semiHidden/>
    <w:rsid w:val="005D1C07"/>
    <w:pPr>
      <w:spacing w:after="120"/>
    </w:pPr>
    <w:rPr>
      <w:sz w:val="20"/>
      <w:szCs w:val="24"/>
    </w:rPr>
  </w:style>
  <w:style w:type="paragraph" w:styleId="Header">
    <w:name w:val="header"/>
    <w:basedOn w:val="Normal"/>
    <w:link w:val="HeaderChar"/>
    <w:uiPriority w:val="99"/>
    <w:unhideWhenUsed/>
    <w:rsid w:val="0037557F"/>
    <w:pPr>
      <w:tabs>
        <w:tab w:val="center" w:pos="4320"/>
        <w:tab w:val="right" w:pos="8640"/>
      </w:tabs>
    </w:pPr>
  </w:style>
  <w:style w:type="character" w:customStyle="1" w:styleId="HeaderChar">
    <w:name w:val="Header Char"/>
    <w:basedOn w:val="DefaultParagraphFont"/>
    <w:link w:val="Header"/>
    <w:uiPriority w:val="99"/>
    <w:rsid w:val="0037557F"/>
    <w:rPr>
      <w:rFonts w:ascii="Euphemia UCAS" w:hAnsi="Euphemia UCAS"/>
      <w:sz w:val="24"/>
      <w:lang w:eastAsia="en-US"/>
    </w:rPr>
  </w:style>
  <w:style w:type="paragraph" w:styleId="Footer">
    <w:name w:val="footer"/>
    <w:basedOn w:val="Normal"/>
    <w:link w:val="FooterChar"/>
    <w:uiPriority w:val="99"/>
    <w:unhideWhenUsed/>
    <w:rsid w:val="0037557F"/>
    <w:pPr>
      <w:tabs>
        <w:tab w:val="center" w:pos="4320"/>
        <w:tab w:val="right" w:pos="8640"/>
      </w:tabs>
    </w:pPr>
  </w:style>
  <w:style w:type="character" w:customStyle="1" w:styleId="FooterChar">
    <w:name w:val="Footer Char"/>
    <w:basedOn w:val="DefaultParagraphFont"/>
    <w:link w:val="Footer"/>
    <w:uiPriority w:val="99"/>
    <w:rsid w:val="0037557F"/>
    <w:rPr>
      <w:rFonts w:ascii="Euphemia UCAS" w:hAnsi="Euphemia UCAS"/>
      <w:sz w:val="24"/>
      <w:lang w:eastAsia="en-US"/>
    </w:rPr>
  </w:style>
  <w:style w:type="character" w:styleId="PageNumber">
    <w:name w:val="page number"/>
    <w:basedOn w:val="DefaultParagraphFont"/>
    <w:uiPriority w:val="99"/>
    <w:semiHidden/>
    <w:unhideWhenUsed/>
    <w:rsid w:val="0037557F"/>
  </w:style>
  <w:style w:type="character" w:styleId="Hyperlink">
    <w:name w:val="Hyperlink"/>
    <w:basedOn w:val="DefaultParagraphFont"/>
    <w:uiPriority w:val="99"/>
    <w:unhideWhenUsed/>
    <w:rsid w:val="0037557F"/>
    <w:rPr>
      <w:color w:val="0000FF" w:themeColor="hyperlink"/>
      <w:u w:val="single"/>
    </w:rPr>
  </w:style>
  <w:style w:type="character" w:styleId="FollowedHyperlink">
    <w:name w:val="FollowedHyperlink"/>
    <w:basedOn w:val="DefaultParagraphFont"/>
    <w:uiPriority w:val="99"/>
    <w:semiHidden/>
    <w:unhideWhenUsed/>
    <w:rsid w:val="0037557F"/>
    <w:rPr>
      <w:color w:val="800080" w:themeColor="followedHyperlink"/>
      <w:u w:val="single"/>
    </w:rPr>
  </w:style>
  <w:style w:type="paragraph" w:styleId="ListParagraph">
    <w:name w:val="List Paragraph"/>
    <w:basedOn w:val="Normal"/>
    <w:uiPriority w:val="34"/>
    <w:qFormat/>
    <w:rsid w:val="0037557F"/>
    <w:pPr>
      <w:ind w:left="720"/>
      <w:contextualSpacing/>
    </w:pPr>
  </w:style>
  <w:style w:type="paragraph" w:styleId="FootnoteText">
    <w:name w:val="footnote text"/>
    <w:basedOn w:val="Normal"/>
    <w:link w:val="FootnoteTextChar"/>
    <w:rsid w:val="00BE6ADA"/>
    <w:rPr>
      <w:rFonts w:ascii="Times New Roman" w:eastAsia="Times New Roman" w:hAnsi="Times New Roman"/>
      <w:szCs w:val="24"/>
    </w:rPr>
  </w:style>
  <w:style w:type="character" w:customStyle="1" w:styleId="FootnoteTextChar">
    <w:name w:val="Footnote Text Char"/>
    <w:basedOn w:val="DefaultParagraphFont"/>
    <w:link w:val="FootnoteText"/>
    <w:rsid w:val="00BE6ADA"/>
    <w:rPr>
      <w:rFonts w:eastAsia="Times New Roman"/>
      <w:sz w:val="24"/>
      <w:szCs w:val="24"/>
      <w:lang w:eastAsia="en-US"/>
    </w:rPr>
  </w:style>
  <w:style w:type="character" w:styleId="FootnoteReference">
    <w:name w:val="footnote reference"/>
    <w:basedOn w:val="DefaultParagraphFont"/>
    <w:rsid w:val="00BE6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igitalcommons.unl.edu/modlangspanish/17/" TargetMode="External"/><Relationship Id="rId21" Type="http://schemas.openxmlformats.org/officeDocument/2006/relationships/hyperlink" Target="http://digitalcommons.unl.edu/modlangspanish/18/" TargetMode="External"/><Relationship Id="rId22" Type="http://schemas.openxmlformats.org/officeDocument/2006/relationships/hyperlink" Target="http://digitalcommons.unl.edu/modlangspanish/19/" TargetMode="External"/><Relationship Id="rId23" Type="http://schemas.openxmlformats.org/officeDocument/2006/relationships/hyperlink" Target="http://digitalcommons.unl.edu/modlangspanish/20/" TargetMode="External"/><Relationship Id="rId24" Type="http://schemas.openxmlformats.org/officeDocument/2006/relationships/hyperlink" Target="http://digitalcommons.unl.edu/modlangspanish/21/" TargetMode="External"/><Relationship Id="rId25" Type="http://schemas.openxmlformats.org/officeDocument/2006/relationships/hyperlink" Target="http://digitalcommons.unl.edu/modlangspanish/22/" TargetMode="External"/><Relationship Id="rId26" Type="http://schemas.openxmlformats.org/officeDocument/2006/relationships/hyperlink" Target="http://digitalcommons.unl.edu/modlangspanish/23/" TargetMode="External"/><Relationship Id="rId27" Type="http://schemas.openxmlformats.org/officeDocument/2006/relationships/hyperlink" Target="http://digitalcommons.unl.edu/modlangspanish/24/" TargetMode="External"/><Relationship Id="rId28" Type="http://schemas.openxmlformats.org/officeDocument/2006/relationships/hyperlink" Target="http://digitalcommons.unl.edu/modlangspanish/25/" TargetMode="External"/><Relationship Id="rId29" Type="http://schemas.openxmlformats.org/officeDocument/2006/relationships/hyperlink" Target="http://digitalcommons.unl.edu/modlangspanish/2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igitalcommons.unl.edu/modlangspanish/29/" TargetMode="External"/><Relationship Id="rId31" Type="http://schemas.openxmlformats.org/officeDocument/2006/relationships/hyperlink" Target="http://digitalcommons.unl.edu/modlangspanish/27/" TargetMode="External"/><Relationship Id="rId32" Type="http://schemas.openxmlformats.org/officeDocument/2006/relationships/header" Target="header1.xml"/><Relationship Id="rId9" Type="http://schemas.openxmlformats.org/officeDocument/2006/relationships/hyperlink" Target="http://modlang.unl.edu/content/directory/professors/Pereira.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pereira1@unl.edu"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http://www.alcesxxi.org/home/" TargetMode="External"/><Relationship Id="rId11" Type="http://schemas.openxmlformats.org/officeDocument/2006/relationships/hyperlink" Target="http://alcesxxi.org/revista1/revista1/pdfs/PereiraZazo.pdf" TargetMode="External"/><Relationship Id="rId12" Type="http://schemas.openxmlformats.org/officeDocument/2006/relationships/hyperlink" Target="http://www.alcesxxi.org/revista/pdf/07-Pereira.pdf" TargetMode="External"/><Relationship Id="rId13" Type="http://schemas.openxmlformats.org/officeDocument/2006/relationships/hyperlink" Target="http://digitalcommons.unl.edu/modlangspanish/8/" TargetMode="External"/><Relationship Id="rId14" Type="http://schemas.openxmlformats.org/officeDocument/2006/relationships/hyperlink" Target="http://www.rebelion.org/noticia.php?id=154000" TargetMode="External"/><Relationship Id="rId15" Type="http://schemas.openxmlformats.org/officeDocument/2006/relationships/hyperlink" Target="http://digitalcommons.unl.edu/modlangspanish/12/" TargetMode="External"/><Relationship Id="rId16" Type="http://schemas.openxmlformats.org/officeDocument/2006/relationships/hyperlink" Target="http://digitalcommons.unl.edu/modlangspanish/13/" TargetMode="External"/><Relationship Id="rId17" Type="http://schemas.openxmlformats.org/officeDocument/2006/relationships/hyperlink" Target="http://digitalcommons.unl.edu/modlangspanish/14/" TargetMode="External"/><Relationship Id="rId18" Type="http://schemas.openxmlformats.org/officeDocument/2006/relationships/hyperlink" Target="http://digitalcommons.unl.edu/modlangspanish/15/" TargetMode="External"/><Relationship Id="rId19" Type="http://schemas.openxmlformats.org/officeDocument/2006/relationships/hyperlink" Target="http://digitalcommons.unl.edu/modlangspanish/16/"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rh.unl.edu/" TargetMode="External"/><Relationship Id="rId2" Type="http://schemas.openxmlformats.org/officeDocument/2006/relationships/hyperlink" Target="https://en.wikipedia.org/wiki/Revolt_of_the_Comune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4575</Words>
  <Characters>26078</Characters>
  <Application>Microsoft Macintosh Word</Application>
  <DocSecurity>0</DocSecurity>
  <Lines>217</Lines>
  <Paragraphs>61</Paragraphs>
  <ScaleCrop>false</ScaleCrop>
  <Company>University of Nebraska-Lincoln</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Pereira Zazo</dc:creator>
  <cp:keywords/>
  <dc:description/>
  <cp:lastModifiedBy>Oscar Pereira Zazo</cp:lastModifiedBy>
  <cp:revision>16</cp:revision>
  <dcterms:created xsi:type="dcterms:W3CDTF">2014-11-13T20:26:00Z</dcterms:created>
  <dcterms:modified xsi:type="dcterms:W3CDTF">2015-01-05T01:41:00Z</dcterms:modified>
</cp:coreProperties>
</file>